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E8DE" w14:textId="77777777" w:rsidR="0073417C" w:rsidRDefault="0073417C" w:rsidP="0073417C">
      <w:pPr>
        <w:pStyle w:val="ConsPlusNonformat"/>
        <w:widowControl/>
        <w:pBdr>
          <w:bottom w:val="single" w:sz="4" w:space="0" w:color="auto"/>
        </w:pBdr>
        <w:spacing w:after="12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НА ФИРМЕННОМ БЛАНКЕ ОРГАНИЗАЦИИ</w:t>
      </w:r>
    </w:p>
    <w:p w14:paraId="1C2655B5" w14:textId="77777777" w:rsidR="005E75A9" w:rsidRPr="00003FF0" w:rsidRDefault="005E75A9" w:rsidP="0044710A">
      <w:pPr>
        <w:spacing w:line="240" w:lineRule="auto"/>
        <w:rPr>
          <w:rFonts w:ascii="Times New Roman" w:hAnsi="Times New Roman" w:cs="Times New Roman"/>
        </w:rPr>
      </w:pPr>
    </w:p>
    <w:p w14:paraId="05B2B80E" w14:textId="77777777" w:rsidR="005E75A9" w:rsidRPr="00003FF0" w:rsidRDefault="005E75A9" w:rsidP="001A2C6F">
      <w:pPr>
        <w:spacing w:line="240" w:lineRule="auto"/>
        <w:rPr>
          <w:rFonts w:ascii="Times New Roman" w:hAnsi="Times New Roman" w:cs="Times New Roman"/>
        </w:rPr>
      </w:pPr>
      <w:r w:rsidRPr="00003FF0">
        <w:rPr>
          <w:rFonts w:ascii="Times New Roman" w:eastAsia="Times New Roman" w:hAnsi="Times New Roman" w:cs="Times New Roman"/>
        </w:rPr>
        <w:t xml:space="preserve"> исх. № </w:t>
      </w:r>
      <w:r w:rsidR="006E5841" w:rsidRPr="00003FF0">
        <w:rPr>
          <w:rFonts w:ascii="Times New Roman" w:eastAsia="Times New Roman" w:hAnsi="Times New Roman" w:cs="Times New Roman"/>
        </w:rPr>
        <w:t>_______</w:t>
      </w:r>
      <w:r w:rsidRPr="00003FF0">
        <w:rPr>
          <w:rFonts w:ascii="Times New Roman" w:eastAsia="Times New Roman" w:hAnsi="Times New Roman" w:cs="Times New Roman"/>
        </w:rPr>
        <w:t xml:space="preserve">  от   </w:t>
      </w:r>
      <w:r w:rsidR="006E5841" w:rsidRPr="00003FF0">
        <w:rPr>
          <w:rFonts w:ascii="Times New Roman" w:eastAsia="Times New Roman" w:hAnsi="Times New Roman" w:cs="Times New Roman"/>
        </w:rPr>
        <w:t>___________</w:t>
      </w:r>
      <w:r w:rsidRPr="00003FF0">
        <w:rPr>
          <w:rFonts w:ascii="Times New Roman" w:eastAsia="Times New Roman" w:hAnsi="Times New Roman" w:cs="Times New Roman"/>
        </w:rPr>
        <w:t xml:space="preserve">         </w:t>
      </w:r>
      <w:r w:rsidR="001A2C6F">
        <w:rPr>
          <w:rFonts w:ascii="Times New Roman" w:eastAsia="Times New Roman" w:hAnsi="Times New Roman" w:cs="Times New Roman"/>
        </w:rPr>
        <w:t xml:space="preserve">                          </w:t>
      </w:r>
      <w:r w:rsidRPr="00003FF0">
        <w:rPr>
          <w:rFonts w:ascii="Times New Roman" w:eastAsia="Times New Roman" w:hAnsi="Times New Roman" w:cs="Times New Roman"/>
        </w:rPr>
        <w:t xml:space="preserve">                             </w:t>
      </w:r>
      <w:r w:rsidR="005619AF">
        <w:rPr>
          <w:rFonts w:ascii="Times New Roman" w:eastAsia="Times New Roman" w:hAnsi="Times New Roman" w:cs="Times New Roman"/>
        </w:rPr>
        <w:t xml:space="preserve">             </w:t>
      </w:r>
      <w:r w:rsidR="0035145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 w:rsidR="005619AF">
        <w:rPr>
          <w:rFonts w:ascii="Times New Roman" w:eastAsia="Times New Roman" w:hAnsi="Times New Roman" w:cs="Times New Roman"/>
        </w:rPr>
        <w:t xml:space="preserve"> </w:t>
      </w:r>
      <w:r w:rsidRPr="00003FF0">
        <w:rPr>
          <w:rFonts w:ascii="Times New Roman" w:eastAsia="Times New Roman" w:hAnsi="Times New Roman" w:cs="Times New Roman"/>
        </w:rPr>
        <w:t xml:space="preserve">   В СРО «</w:t>
      </w:r>
      <w:r w:rsidR="005B55EE">
        <w:rPr>
          <w:rFonts w:ascii="Times New Roman" w:eastAsia="Times New Roman" w:hAnsi="Times New Roman" w:cs="Times New Roman"/>
        </w:rPr>
        <w:t>АС</w:t>
      </w:r>
      <w:r w:rsidR="005B6E73">
        <w:rPr>
          <w:rFonts w:ascii="Times New Roman" w:eastAsia="Times New Roman" w:hAnsi="Times New Roman" w:cs="Times New Roman"/>
        </w:rPr>
        <w:t>ОЭК</w:t>
      </w:r>
      <w:r w:rsidRPr="00003FF0">
        <w:rPr>
          <w:rFonts w:ascii="Times New Roman" w:eastAsia="Times New Roman" w:hAnsi="Times New Roman" w:cs="Times New Roman"/>
        </w:rPr>
        <w:t>»</w:t>
      </w:r>
    </w:p>
    <w:p w14:paraId="344BA683" w14:textId="77777777" w:rsidR="00620217" w:rsidRDefault="0035145B" w:rsidP="0044710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53FB69F" w14:textId="77777777" w:rsidR="0035145B" w:rsidRPr="004F0893" w:rsidRDefault="0035145B" w:rsidP="0035145B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4F0893">
        <w:rPr>
          <w:rFonts w:ascii="Times New Roman" w:eastAsia="Times New Roman" w:hAnsi="Times New Roman" w:cs="Times New Roman"/>
          <w:b/>
        </w:rPr>
        <w:t>УВЕДОМЛЕНИЕ</w:t>
      </w:r>
    </w:p>
    <w:p w14:paraId="084DD319" w14:textId="77777777" w:rsidR="001D616E" w:rsidRDefault="0035145B" w:rsidP="0056223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03FF0">
        <w:rPr>
          <w:rFonts w:ascii="Times New Roman" w:eastAsia="Times New Roman" w:hAnsi="Times New Roman" w:cs="Times New Roman"/>
          <w:b/>
          <w:bCs/>
        </w:rPr>
        <w:t xml:space="preserve"> о</w:t>
      </w:r>
      <w:r w:rsidRPr="00003F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фактическом совокупном размере обязательств по договорам строительного подряда,</w:t>
      </w:r>
      <w:r w:rsidR="001D616E">
        <w:rPr>
          <w:rFonts w:ascii="Times New Roman" w:hAnsi="Times New Roman" w:cs="Times New Roman"/>
          <w:b/>
        </w:rPr>
        <w:t xml:space="preserve"> договорам подряда на осуществление сноса,</w:t>
      </w:r>
    </w:p>
    <w:p w14:paraId="2CA817B0" w14:textId="77777777" w:rsidR="0035145B" w:rsidRDefault="0035145B" w:rsidP="0056223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заключенным с использованием конкурентных способов заключения договоров,</w:t>
      </w:r>
    </w:p>
    <w:p w14:paraId="47A177DB" w14:textId="10A307CB" w:rsidR="0035145B" w:rsidRDefault="0035145B" w:rsidP="0035145B">
      <w:pPr>
        <w:spacing w:after="3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</w:t>
      </w:r>
      <w:r w:rsidR="006240E2">
        <w:rPr>
          <w:rFonts w:ascii="Times New Roman" w:hAnsi="Times New Roman" w:cs="Times New Roman"/>
          <w:b/>
        </w:rPr>
        <w:t>2</w:t>
      </w:r>
      <w:r w:rsidR="000230A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p w14:paraId="187FD9E3" w14:textId="0BC75ED9" w:rsidR="00725790" w:rsidRDefault="00725790" w:rsidP="00725790">
      <w:p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исполнение требований части 4 статьи 55.8 Градостроительного кодекса РФ уведомляем </w:t>
      </w:r>
      <w:r w:rsidRPr="006857B6">
        <w:rPr>
          <w:rFonts w:ascii="Times New Roman" w:hAnsi="Times New Roman"/>
        </w:rPr>
        <w:t xml:space="preserve">о фактическом совокупном размере обязательств по договорам строительного подряда, </w:t>
      </w:r>
      <w:r w:rsidR="00735BE3">
        <w:rPr>
          <w:rFonts w:ascii="Times New Roman" w:hAnsi="Times New Roman"/>
        </w:rPr>
        <w:t xml:space="preserve">договорам подряда на осуществление сноса, </w:t>
      </w:r>
      <w:r w:rsidRPr="006857B6">
        <w:rPr>
          <w:rFonts w:ascii="Times New Roman" w:hAnsi="Times New Roman"/>
        </w:rPr>
        <w:t>заключенным</w:t>
      </w:r>
      <w:r w:rsidR="00562231">
        <w:rPr>
          <w:rFonts w:ascii="Times New Roman" w:hAnsi="Times New Roman"/>
        </w:rPr>
        <w:t xml:space="preserve"> за отчетный год</w:t>
      </w:r>
      <w:r w:rsidRPr="006857B6">
        <w:rPr>
          <w:rFonts w:ascii="Times New Roman" w:hAnsi="Times New Roman"/>
        </w:rPr>
        <w:t xml:space="preserve"> </w:t>
      </w:r>
      <w:r w:rsidR="00562231">
        <w:rPr>
          <w:rFonts w:ascii="Times New Roman" w:hAnsi="Times New Roman"/>
        </w:rPr>
        <w:t>(</w:t>
      </w:r>
      <w:r w:rsidRPr="005C2DD4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«0</w:t>
      </w:r>
      <w:r w:rsidRPr="005C2DD4">
        <w:rPr>
          <w:rFonts w:ascii="Times New Roman" w:hAnsi="Times New Roman"/>
        </w:rPr>
        <w:t>1</w:t>
      </w:r>
      <w:r>
        <w:rPr>
          <w:rFonts w:ascii="Times New Roman" w:hAnsi="Times New Roman"/>
        </w:rPr>
        <w:t>»</w:t>
      </w:r>
      <w:r w:rsidRPr="005C2D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января</w:t>
      </w:r>
      <w:r w:rsidRPr="005C2DD4">
        <w:rPr>
          <w:rFonts w:ascii="Times New Roman" w:hAnsi="Times New Roman"/>
        </w:rPr>
        <w:t xml:space="preserve"> 20</w:t>
      </w:r>
      <w:r w:rsidR="006240E2">
        <w:rPr>
          <w:rFonts w:ascii="Times New Roman" w:hAnsi="Times New Roman"/>
        </w:rPr>
        <w:t>2</w:t>
      </w:r>
      <w:r w:rsidR="000230A6">
        <w:rPr>
          <w:rFonts w:ascii="Times New Roman" w:hAnsi="Times New Roman"/>
        </w:rPr>
        <w:t>5</w:t>
      </w:r>
      <w:r w:rsidRPr="005C2DD4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 по «31» декабря 20</w:t>
      </w:r>
      <w:r w:rsidR="006240E2">
        <w:rPr>
          <w:rFonts w:ascii="Times New Roman" w:hAnsi="Times New Roman"/>
        </w:rPr>
        <w:t>2</w:t>
      </w:r>
      <w:r w:rsidR="000230A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5C2DD4"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ода</w:t>
      </w:r>
      <w:r w:rsidR="0056223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6857B6">
        <w:rPr>
          <w:rFonts w:ascii="Times New Roman" w:hAnsi="Times New Roman"/>
        </w:rPr>
        <w:t>с использованием конкурентных способов заключения договоров</w:t>
      </w:r>
      <w:r w:rsidRPr="005C2DD4">
        <w:rPr>
          <w:rFonts w:ascii="Times New Roman" w:hAnsi="Times New Roman"/>
        </w:rPr>
        <w:t>.</w:t>
      </w:r>
    </w:p>
    <w:p w14:paraId="7BD69E52" w14:textId="77777777" w:rsidR="005E75A9" w:rsidRPr="00620217" w:rsidRDefault="00725790" w:rsidP="0044710A">
      <w:pPr>
        <w:pStyle w:val="a3"/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1. Общие сведения о члене </w:t>
      </w:r>
      <w:r w:rsidR="0044710A" w:rsidRPr="00620217">
        <w:rPr>
          <w:rFonts w:ascii="Times New Roman" w:hAnsi="Times New Roman"/>
          <w:b/>
          <w:sz w:val="22"/>
          <w:szCs w:val="22"/>
          <w:lang w:val="ru-RU"/>
        </w:rPr>
        <w:t>СРО «</w:t>
      </w:r>
      <w:r w:rsidR="005B6E73">
        <w:rPr>
          <w:rFonts w:ascii="Times New Roman" w:hAnsi="Times New Roman"/>
          <w:b/>
          <w:sz w:val="22"/>
          <w:szCs w:val="22"/>
          <w:lang w:val="ru-RU"/>
        </w:rPr>
        <w:t>АСОЭК</w:t>
      </w:r>
      <w:r w:rsidR="0044710A" w:rsidRPr="00620217">
        <w:rPr>
          <w:rFonts w:ascii="Times New Roman" w:hAnsi="Times New Roman"/>
          <w:b/>
          <w:sz w:val="22"/>
          <w:szCs w:val="22"/>
          <w:lang w:val="ru-RU"/>
        </w:rPr>
        <w:t>»</w:t>
      </w:r>
      <w:r w:rsidR="00000836" w:rsidRPr="00620217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</w:p>
    <w:p w14:paraId="7384AD37" w14:textId="77777777" w:rsidR="00620217" w:rsidRPr="001D616E" w:rsidRDefault="00620217" w:rsidP="001D616E">
      <w:pPr>
        <w:pStyle w:val="a3"/>
        <w:jc w:val="both"/>
        <w:rPr>
          <w:rFonts w:ascii="Times New Roman" w:hAnsi="Times New Roman"/>
          <w:noProof/>
          <w:sz w:val="22"/>
          <w:szCs w:val="22"/>
          <w:lang w:val="ru-RU"/>
        </w:rPr>
      </w:pPr>
    </w:p>
    <w:p w14:paraId="43F619E1" w14:textId="4FC5E093" w:rsidR="00620217" w:rsidRPr="0044710A" w:rsidRDefault="000230A6" w:rsidP="004471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57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58DD6E" wp14:editId="2DDB43D4">
                <wp:simplePos x="0" y="0"/>
                <wp:positionH relativeFrom="column">
                  <wp:posOffset>1539240</wp:posOffset>
                </wp:positionH>
                <wp:positionV relativeFrom="paragraph">
                  <wp:posOffset>154305</wp:posOffset>
                </wp:positionV>
                <wp:extent cx="8340725" cy="0"/>
                <wp:effectExtent l="13335" t="10160" r="8890" b="889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4072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B57D1" id="Прямая соединительная линия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1.2pt,12.15pt" to="777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" strokeweight=".5pt">
                <v:stroke joinstyle="miter"/>
              </v:line>
            </w:pict>
          </mc:Fallback>
        </mc:AlternateContent>
      </w:r>
      <w:r w:rsidR="00620217" w:rsidRPr="00725790">
        <w:rPr>
          <w:rFonts w:ascii="Times New Roman" w:hAnsi="Times New Roman"/>
          <w:noProof/>
          <w:sz w:val="22"/>
          <w:szCs w:val="22"/>
          <w:lang w:val="ru-RU"/>
        </w:rPr>
        <w:t>Полное наименование</w:t>
      </w:r>
      <w:r w:rsidR="00047863">
        <w:rPr>
          <w:rFonts w:ascii="Times New Roman" w:hAnsi="Times New Roman"/>
          <w:noProof/>
          <w:sz w:val="24"/>
          <w:szCs w:val="24"/>
          <w:lang w:val="ru-RU"/>
        </w:rPr>
        <w:t>:</w:t>
      </w:r>
    </w:p>
    <w:p w14:paraId="534BB32A" w14:textId="77777777" w:rsidR="00000836" w:rsidRPr="0044710A" w:rsidRDefault="00620217" w:rsidP="00725790">
      <w:pPr>
        <w:pStyle w:val="a3"/>
        <w:ind w:left="1440" w:firstLine="72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(полное </w:t>
      </w:r>
      <w:r w:rsidR="005E75A9" w:rsidRPr="0044710A">
        <w:rPr>
          <w:rFonts w:ascii="Times New Roman" w:hAnsi="Times New Roman"/>
          <w:i/>
          <w:sz w:val="24"/>
          <w:szCs w:val="24"/>
          <w:vertAlign w:val="superscript"/>
        </w:rPr>
        <w:t>наименование, организационно-</w:t>
      </w:r>
      <w:r w:rsidR="00000836" w:rsidRPr="00000836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000836" w:rsidRPr="0044710A">
        <w:rPr>
          <w:rFonts w:ascii="Times New Roman" w:hAnsi="Times New Roman"/>
          <w:i/>
          <w:sz w:val="24"/>
          <w:szCs w:val="24"/>
          <w:vertAlign w:val="superscript"/>
        </w:rPr>
        <w:t>правовая форма</w:t>
      </w:r>
      <w:r w:rsidR="00725790">
        <w:rPr>
          <w:rFonts w:ascii="Times New Roman" w:hAnsi="Times New Roman"/>
          <w:i/>
          <w:sz w:val="24"/>
          <w:szCs w:val="24"/>
          <w:vertAlign w:val="superscript"/>
          <w:lang w:val="ru-RU"/>
        </w:rPr>
        <w:t xml:space="preserve"> </w:t>
      </w:r>
      <w:r w:rsidR="005E75A9" w:rsidRPr="0044710A">
        <w:rPr>
          <w:rFonts w:ascii="Times New Roman" w:hAnsi="Times New Roman"/>
          <w:i/>
          <w:sz w:val="24"/>
          <w:szCs w:val="24"/>
          <w:vertAlign w:val="superscript"/>
        </w:rPr>
        <w:t>в соответствии с учредительными документами /</w:t>
      </w:r>
      <w:r w:rsidR="00000836" w:rsidRPr="00000836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000836" w:rsidRPr="0044710A">
        <w:rPr>
          <w:rFonts w:ascii="Times New Roman" w:hAnsi="Times New Roman"/>
          <w:i/>
          <w:sz w:val="24"/>
          <w:szCs w:val="24"/>
          <w:vertAlign w:val="superscript"/>
        </w:rPr>
        <w:t>Фамилия, Имя, Отчество ИП)</w:t>
      </w:r>
    </w:p>
    <w:p w14:paraId="1A2537B7" w14:textId="70A5D910" w:rsidR="00620217" w:rsidRDefault="000230A6" w:rsidP="00725790">
      <w:pPr>
        <w:pStyle w:val="a3"/>
        <w:tabs>
          <w:tab w:val="right" w:pos="9029"/>
        </w:tabs>
        <w:spacing w:after="2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033B7AE" wp14:editId="4F75AE20">
                <wp:simplePos x="0" y="0"/>
                <wp:positionH relativeFrom="column">
                  <wp:posOffset>2273935</wp:posOffset>
                </wp:positionH>
                <wp:positionV relativeFrom="paragraph">
                  <wp:posOffset>156844</wp:posOffset>
                </wp:positionV>
                <wp:extent cx="7615555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15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2F57C" id="Прямая соединительная линия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9.05pt,12.35pt" to="778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" strokeweight=".5pt"/>
            </w:pict>
          </mc:Fallback>
        </mc:AlternateContent>
      </w:r>
      <w:r w:rsidR="00725790">
        <w:rPr>
          <w:rFonts w:ascii="Times New Roman" w:hAnsi="Times New Roman"/>
          <w:sz w:val="22"/>
          <w:szCs w:val="22"/>
          <w:lang w:val="ru-RU"/>
        </w:rPr>
        <w:t>Дата приема в члены СРО «АСОЭК»</w:t>
      </w:r>
      <w:r w:rsidR="00047863">
        <w:rPr>
          <w:rFonts w:ascii="Times New Roman" w:hAnsi="Times New Roman"/>
          <w:sz w:val="22"/>
          <w:szCs w:val="22"/>
          <w:lang w:val="ru-RU"/>
        </w:rPr>
        <w:t>:</w:t>
      </w:r>
      <w:r w:rsidR="0062021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20D718B6" w14:textId="6045B129" w:rsidR="00620217" w:rsidRDefault="000230A6" w:rsidP="00620217">
      <w:pPr>
        <w:pStyle w:val="a3"/>
        <w:tabs>
          <w:tab w:val="right" w:pos="9029"/>
        </w:tabs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1A4549" wp14:editId="625E8CA0">
                <wp:simplePos x="0" y="0"/>
                <wp:positionH relativeFrom="column">
                  <wp:posOffset>1253490</wp:posOffset>
                </wp:positionH>
                <wp:positionV relativeFrom="paragraph">
                  <wp:posOffset>164465</wp:posOffset>
                </wp:positionV>
                <wp:extent cx="8652510" cy="0"/>
                <wp:effectExtent l="13335" t="7620" r="11430" b="11430"/>
                <wp:wrapNone/>
                <wp:docPr id="3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07717" id="Прямая соединительная линия 1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8.7pt,12.95pt" to="78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" strokeweight=".5pt">
                <v:stroke joinstyle="miter"/>
              </v:line>
            </w:pict>
          </mc:Fallback>
        </mc:AlternateContent>
      </w:r>
      <w:r w:rsidR="00620217">
        <w:rPr>
          <w:rFonts w:ascii="Times New Roman" w:hAnsi="Times New Roman"/>
          <w:sz w:val="22"/>
          <w:szCs w:val="22"/>
          <w:lang w:val="ru-RU"/>
        </w:rPr>
        <w:t>Юридический адрес</w:t>
      </w:r>
      <w:r w:rsidR="00047863">
        <w:rPr>
          <w:rFonts w:ascii="Times New Roman" w:hAnsi="Times New Roman"/>
          <w:sz w:val="22"/>
          <w:szCs w:val="22"/>
          <w:lang w:val="ru-RU"/>
        </w:rPr>
        <w:t>:</w:t>
      </w:r>
      <w:r w:rsidR="005E75A9" w:rsidRPr="0044710A">
        <w:rPr>
          <w:rFonts w:ascii="Times New Roman" w:hAnsi="Times New Roman"/>
          <w:i/>
          <w:sz w:val="24"/>
          <w:szCs w:val="24"/>
          <w:vertAlign w:val="superscript"/>
        </w:rPr>
        <w:t xml:space="preserve">    </w:t>
      </w:r>
      <w:r w:rsidR="0000083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</w:t>
      </w:r>
    </w:p>
    <w:p w14:paraId="76DBBE8D" w14:textId="77777777" w:rsidR="00003FF0" w:rsidRDefault="00620217" w:rsidP="00620217">
      <w:pPr>
        <w:pStyle w:val="a3"/>
        <w:tabs>
          <w:tab w:val="right" w:pos="9029"/>
        </w:tabs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ru-RU"/>
        </w:rPr>
        <w:t xml:space="preserve">                                                         </w:t>
      </w:r>
      <w:r w:rsidR="00000836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="005E75A9" w:rsidRPr="0044710A">
        <w:rPr>
          <w:rFonts w:ascii="Times New Roman" w:hAnsi="Times New Roman"/>
          <w:i/>
          <w:sz w:val="24"/>
          <w:szCs w:val="24"/>
          <w:vertAlign w:val="superscript"/>
        </w:rPr>
        <w:t xml:space="preserve"> (полный адрес в соответствии со </w:t>
      </w:r>
      <w:r w:rsidR="00003FF0" w:rsidRPr="0044710A">
        <w:rPr>
          <w:rFonts w:ascii="Times New Roman" w:hAnsi="Times New Roman"/>
          <w:i/>
          <w:sz w:val="24"/>
          <w:szCs w:val="24"/>
          <w:vertAlign w:val="superscript"/>
        </w:rPr>
        <w:t>сведениями ЕГРЮЛ/ЕГРИП  с указанием почтового индекса)</w:t>
      </w:r>
    </w:p>
    <w:p w14:paraId="672A2F84" w14:textId="77777777" w:rsidR="005E75A9" w:rsidRPr="00003FF0" w:rsidRDefault="005E75A9" w:rsidP="0044710A">
      <w:pPr>
        <w:pStyle w:val="a3"/>
        <w:rPr>
          <w:rFonts w:ascii="Times New Roman" w:hAnsi="Times New Roman"/>
          <w:sz w:val="22"/>
          <w:szCs w:val="22"/>
        </w:rPr>
      </w:pPr>
      <w:r w:rsidRPr="00003FF0">
        <w:rPr>
          <w:rFonts w:ascii="Times New Roman" w:hAnsi="Times New Roman"/>
          <w:sz w:val="22"/>
          <w:szCs w:val="22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E75A9" w:rsidRPr="00003FF0" w14:paraId="16B527D7" w14:textId="77777777" w:rsidTr="00FB722F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DC460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03F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138686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61C6885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AE285BD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F31922E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BC1C58E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3C4A012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93D90F4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9EEC63E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8381E0D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BE5B748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3EC61F0C" w14:textId="77777777" w:rsidR="005E75A9" w:rsidRPr="00003FF0" w:rsidRDefault="005E75A9" w:rsidP="0066392E">
      <w:pPr>
        <w:pStyle w:val="a3"/>
        <w:spacing w:before="120"/>
        <w:jc w:val="both"/>
        <w:rPr>
          <w:rFonts w:ascii="Times New Roman" w:hAnsi="Times New Roman"/>
          <w:sz w:val="22"/>
          <w:szCs w:val="22"/>
        </w:rPr>
      </w:pPr>
      <w:r w:rsidRPr="00003FF0">
        <w:rPr>
          <w:rFonts w:ascii="Times New Roman" w:hAnsi="Times New Roman"/>
          <w:sz w:val="22"/>
          <w:szCs w:val="22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E75A9" w:rsidRPr="00003FF0" w14:paraId="2575264C" w14:textId="77777777" w:rsidTr="00FB722F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1F530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03F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480682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F2E7B6C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41C20B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6BDD160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B161E41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A9356F0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17B1F4A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B6C1526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C7446A4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3C6FABC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38DF37C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7C2B92E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471173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1A4AE9F5" w14:textId="77777777" w:rsidR="005E75A9" w:rsidRPr="0066392E" w:rsidRDefault="005E75A9" w:rsidP="0066392E">
      <w:pPr>
        <w:tabs>
          <w:tab w:val="right" w:pos="9355"/>
        </w:tabs>
        <w:spacing w:before="120" w:line="240" w:lineRule="auto"/>
        <w:rPr>
          <w:rFonts w:ascii="Times New Roman" w:hAnsi="Times New Roman" w:cs="Times New Roman"/>
        </w:rPr>
      </w:pPr>
      <w:r w:rsidRPr="00003FF0">
        <w:rPr>
          <w:rFonts w:ascii="Times New Roman" w:hAnsi="Times New Roman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5E75A9" w:rsidRPr="00003FF0" w14:paraId="51C9AC0E" w14:textId="77777777" w:rsidTr="00FB722F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E2642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03F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1F0E8C0B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0C1F4237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263BDEA5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20" w:type="dxa"/>
          </w:tcPr>
          <w:p w14:paraId="61D92F4A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63F8116F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3EC1AA36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26ABC01F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25F62B52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6FE8BC42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4E8B1727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490411A7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3C260F61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1B28E2AB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0A8C7937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</w:tcPr>
          <w:p w14:paraId="4A12E435" w14:textId="77777777" w:rsidR="005E75A9" w:rsidRPr="00003FF0" w:rsidRDefault="005E75A9" w:rsidP="0044710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40DA7704" w14:textId="77777777" w:rsidR="00725790" w:rsidRPr="00725790" w:rsidRDefault="00725790" w:rsidP="00562231">
      <w:pPr>
        <w:spacing w:before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5790">
        <w:rPr>
          <w:rFonts w:ascii="Times New Roman" w:eastAsia="Times New Roman" w:hAnsi="Times New Roman" w:cs="Times New Roman"/>
          <w:lang w:eastAsia="ru-RU"/>
        </w:rPr>
        <w:t xml:space="preserve">Сведения об уровне ответственности члена саморегулируемой организации по обязательствам </w:t>
      </w:r>
      <w:r w:rsidRPr="00725790">
        <w:rPr>
          <w:rFonts w:ascii="Times New Roman" w:eastAsia="Times New Roman" w:hAnsi="Times New Roman" w:cs="Times New Roman"/>
          <w:bCs/>
          <w:lang w:eastAsia="ru-RU"/>
        </w:rPr>
        <w:t>по договору строительного подряда, по договору подряда на осуществление сноса</w:t>
      </w:r>
      <w:r w:rsidRPr="00725790">
        <w:rPr>
          <w:rFonts w:ascii="Times New Roman" w:eastAsia="Times New Roman" w:hAnsi="Times New Roman" w:cs="Times New Roman"/>
          <w:lang w:eastAsia="ru-RU"/>
        </w:rPr>
        <w:t>, заключенным с использованием конкурентных способов заключения договоров, и предельному размеру обязательств по таким договорам, в соответствии с которым членом СРО внесен взнос в компенсационный фонд обеспечения договорных обязательств:</w:t>
      </w:r>
    </w:p>
    <w:tbl>
      <w:tblPr>
        <w:tblW w:w="0" w:type="auto"/>
        <w:tblInd w:w="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435"/>
        <w:gridCol w:w="7500"/>
      </w:tblGrid>
      <w:tr w:rsidR="00725790" w:rsidRPr="00725790" w14:paraId="4D45150A" w14:textId="77777777" w:rsidTr="00725790"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1814BDCE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а) первый</w:t>
            </w:r>
          </w:p>
        </w:tc>
        <w:tc>
          <w:tcPr>
            <w:tcW w:w="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6EC24A25" w14:textId="77777777" w:rsidR="00725790" w:rsidRPr="00725790" w:rsidRDefault="00725790" w:rsidP="00725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2EA36421" w14:textId="77777777" w:rsidR="00725790" w:rsidRPr="00725790" w:rsidRDefault="00725790" w:rsidP="006240E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не превышает </w:t>
            </w:r>
            <w:r w:rsidR="006240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90</w:t>
            </w: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000 000 (</w:t>
            </w:r>
            <w:r w:rsidR="006240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девяносто</w:t>
            </w: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миллионов) рублей   </w:t>
            </w:r>
          </w:p>
        </w:tc>
      </w:tr>
      <w:tr w:rsidR="00725790" w:rsidRPr="00725790" w14:paraId="0F9B5184" w14:textId="77777777" w:rsidTr="00725790"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6E44EC4F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б) второй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652A7E12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2A335D9E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превышает 500 000 000 (Пятьсот миллионов) рублей   </w:t>
            </w:r>
            <w:r w:rsidRPr="00725790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 </w:t>
            </w:r>
          </w:p>
        </w:tc>
      </w:tr>
      <w:tr w:rsidR="00725790" w:rsidRPr="00725790" w14:paraId="2A37A8C6" w14:textId="77777777" w:rsidTr="00725790"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5492E3A2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в) третий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22339DE9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313DC83D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превышает 3 000 000 000 (Три миллиарда) рублей  </w:t>
            </w:r>
            <w:r w:rsidRPr="00725790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 </w:t>
            </w:r>
          </w:p>
        </w:tc>
      </w:tr>
      <w:tr w:rsidR="00725790" w:rsidRPr="00725790" w14:paraId="30CBF55A" w14:textId="77777777" w:rsidTr="00725790"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34527AE3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г) четвертый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5B4130D4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6EFB111A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не превышает 10 000 000 000 (Десять миллиардов) рублей </w:t>
            </w:r>
          </w:p>
        </w:tc>
      </w:tr>
      <w:tr w:rsidR="00725790" w:rsidRPr="00725790" w14:paraId="2A8760F2" w14:textId="77777777" w:rsidTr="00725790"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1B904E8C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д) пятый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0A2203F7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55FEC98F" w14:textId="77777777" w:rsidR="00725790" w:rsidRPr="00725790" w:rsidRDefault="00725790" w:rsidP="0072579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257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составляет 10 000 000 000 (Десять миллиардов) рублей и более </w:t>
            </w:r>
          </w:p>
        </w:tc>
      </w:tr>
    </w:tbl>
    <w:p w14:paraId="269EF045" w14:textId="393AA4BD" w:rsidR="00562231" w:rsidRPr="00562231" w:rsidRDefault="000230A6" w:rsidP="00562231">
      <w:pPr>
        <w:spacing w:before="1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E0C867" wp14:editId="7EAFCC39">
                <wp:simplePos x="0" y="0"/>
                <wp:positionH relativeFrom="column">
                  <wp:posOffset>1316355</wp:posOffset>
                </wp:positionH>
                <wp:positionV relativeFrom="paragraph">
                  <wp:posOffset>262255</wp:posOffset>
                </wp:positionV>
                <wp:extent cx="8580120" cy="0"/>
                <wp:effectExtent l="9525" t="12700" r="11430" b="63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8012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C2FAA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3.65pt,20.65pt" to="779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" strokeweight=".5pt">
                <v:stroke joinstyle="miter"/>
              </v:line>
            </w:pict>
          </mc:Fallback>
        </mc:AlternateContent>
      </w:r>
      <w:r w:rsidR="00562231" w:rsidRPr="00562231">
        <w:rPr>
          <w:rFonts w:ascii="Times New Roman" w:hAnsi="Times New Roman" w:cs="Times New Roman"/>
        </w:rPr>
        <w:t>Контактный телефон</w:t>
      </w:r>
    </w:p>
    <w:p w14:paraId="3A743E10" w14:textId="18D35FA0" w:rsidR="00562231" w:rsidRDefault="000230A6" w:rsidP="00562231">
      <w:pPr>
        <w:spacing w:before="1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74EAD1" wp14:editId="4C2DEC69">
                <wp:simplePos x="0" y="0"/>
                <wp:positionH relativeFrom="column">
                  <wp:posOffset>1587500</wp:posOffset>
                </wp:positionH>
                <wp:positionV relativeFrom="paragraph">
                  <wp:posOffset>259080</wp:posOffset>
                </wp:positionV>
                <wp:extent cx="8340725" cy="0"/>
                <wp:effectExtent l="13970" t="5080" r="8255" b="13970"/>
                <wp:wrapNone/>
                <wp:docPr id="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4072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F9BC1" id="Прямая соединительная линия 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5pt,20.4pt" to="781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" strokeweight=".5pt">
                <v:stroke joinstyle="miter"/>
              </v:line>
            </w:pict>
          </mc:Fallback>
        </mc:AlternateContent>
      </w:r>
      <w:r w:rsidR="00562231" w:rsidRPr="00562231">
        <w:rPr>
          <w:rFonts w:ascii="Times New Roman" w:hAnsi="Times New Roman" w:cs="Times New Roman"/>
        </w:rPr>
        <w:t>Адрес электронной почты</w:t>
      </w:r>
    </w:p>
    <w:p w14:paraId="187DD218" w14:textId="77777777" w:rsidR="00735BE3" w:rsidRDefault="00562231" w:rsidP="009F36E7">
      <w:pPr>
        <w:spacing w:line="240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 w:rsidR="00725790" w:rsidRPr="00725790">
        <w:rPr>
          <w:rFonts w:ascii="Times New Roman" w:hAnsi="Times New Roman" w:cs="Times New Roman"/>
          <w:b/>
        </w:rPr>
        <w:t xml:space="preserve">Сведения о фактическом совокупном размере </w:t>
      </w:r>
      <w:r w:rsidR="00735BE3" w:rsidRPr="00735BE3">
        <w:rPr>
          <w:rFonts w:ascii="Times New Roman" w:hAnsi="Times New Roman" w:cs="Times New Roman"/>
          <w:b/>
        </w:rPr>
        <w:t>обязательств по договорам строительного подряда, заключенным с использованием конкурентных способов заключения договоров</w:t>
      </w:r>
      <w:r w:rsidR="00C84889">
        <w:rPr>
          <w:rStyle w:val="ab"/>
          <w:rFonts w:ascii="Times New Roman" w:hAnsi="Times New Roman" w:cs="Times New Roman"/>
          <w:b/>
        </w:rPr>
        <w:footnoteReference w:id="1"/>
      </w:r>
    </w:p>
    <w:p w14:paraId="2DF193E0" w14:textId="77777777" w:rsidR="00E53F2E" w:rsidRDefault="00E53F2E" w:rsidP="009F36E7">
      <w:pPr>
        <w:spacing w:line="240" w:lineRule="auto"/>
        <w:ind w:left="-142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3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842"/>
        <w:gridCol w:w="3828"/>
        <w:gridCol w:w="1984"/>
        <w:gridCol w:w="2552"/>
      </w:tblGrid>
      <w:tr w:rsidR="005B55EE" w:rsidRPr="001D616E" w14:paraId="33814D18" w14:textId="77777777" w:rsidTr="002B28D5">
        <w:trPr>
          <w:trHeight w:val="1544"/>
        </w:trPr>
        <w:tc>
          <w:tcPr>
            <w:tcW w:w="2093" w:type="dxa"/>
            <w:vMerge w:val="restart"/>
            <w:shd w:val="clear" w:color="auto" w:fill="auto"/>
          </w:tcPr>
          <w:p w14:paraId="27C2B1D9" w14:textId="7857FCCC" w:rsidR="005B55EE" w:rsidRPr="001D616E" w:rsidRDefault="005B55EE" w:rsidP="002B28D5">
            <w:pPr>
              <w:ind w:right="33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фактическом совокупном размере обязательств по договорам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состоянию на 1 января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0230A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</w:t>
            </w:r>
            <w:r w:rsidRPr="00E53F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732D9185" w14:textId="77777777" w:rsidR="003440D8" w:rsidRDefault="005B55EE" w:rsidP="003440D8">
            <w:pPr>
              <w:spacing w:line="240" w:lineRule="auto"/>
              <w:ind w:left="-142"/>
              <w:jc w:val="both"/>
              <w:rPr>
                <w:rFonts w:ascii="Times New Roman" w:hAnsi="Times New Roman" w:cs="Times New Roman"/>
                <w:b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размере обязательств по договорам, которые были заключены членом СРО в течение отчетного года</w:t>
            </w:r>
            <w:r w:rsidR="003440D8">
              <w:rPr>
                <w:rStyle w:val="ab"/>
                <w:rFonts w:ascii="Times New Roman" w:hAnsi="Times New Roman" w:cs="Times New Roman"/>
                <w:b/>
              </w:rPr>
              <w:footnoteReference w:id="2"/>
            </w:r>
          </w:p>
          <w:p w14:paraId="3634844B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7C3F728" w14:textId="77777777" w:rsidR="005B55EE" w:rsidRPr="001D616E" w:rsidRDefault="005B55EE" w:rsidP="002B28D5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размере обязательств по договорам, обязательства по которым признаны сторонами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3ED7F10" w14:textId="68E4A75B" w:rsidR="005B55EE" w:rsidRPr="00E53F2E" w:rsidRDefault="005B55EE" w:rsidP="002B28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фактическом совокупном размере обязательств по всем договорам, которые заключены членом СРО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исполнение которых на 31 декабря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0230A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завершено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E53F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руб.</w:t>
            </w:r>
          </w:p>
          <w:p w14:paraId="5930783B" w14:textId="77777777" w:rsidR="005B55EE" w:rsidRPr="00C45CC8" w:rsidRDefault="005B55EE" w:rsidP="002B28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5C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(графа 1 + графа 3 – графа 5) </w:t>
            </w:r>
          </w:p>
        </w:tc>
      </w:tr>
      <w:tr w:rsidR="005B55EE" w:rsidRPr="001D616E" w14:paraId="41667098" w14:textId="77777777" w:rsidTr="002B28D5">
        <w:trPr>
          <w:trHeight w:val="255"/>
        </w:trPr>
        <w:tc>
          <w:tcPr>
            <w:tcW w:w="2093" w:type="dxa"/>
            <w:vMerge/>
            <w:shd w:val="clear" w:color="auto" w:fill="auto"/>
          </w:tcPr>
          <w:p w14:paraId="02776D83" w14:textId="77777777" w:rsidR="005B55EE" w:rsidRPr="001D616E" w:rsidRDefault="005B55EE" w:rsidP="002B28D5">
            <w:pPr>
              <w:ind w:right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AB0DB42" w14:textId="77777777" w:rsidR="005B55EE" w:rsidRDefault="005B55EE" w:rsidP="002B28D5">
            <w:pPr>
              <w:spacing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Номер, срок действия договора </w:t>
            </w:r>
          </w:p>
          <w:p w14:paraId="2DD85450" w14:textId="411881A4" w:rsidR="005B55EE" w:rsidRPr="00A40727" w:rsidRDefault="005B55EE" w:rsidP="002B28D5">
            <w:pPr>
              <w:spacing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(</w:t>
            </w:r>
            <w:r w:rsidRPr="00A40727">
              <w:rPr>
                <w:rFonts w:ascii="Times New Roman" w:eastAsia="Calibri" w:hAnsi="Times New Roman" w:cs="Times New Roman"/>
                <w:sz w:val="19"/>
                <w:szCs w:val="19"/>
              </w:rPr>
              <w:t>доп. соглашения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)</w:t>
            </w:r>
            <w:r w:rsidRPr="00A40727"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заключенных в 202</w:t>
            </w:r>
            <w:r w:rsidR="000230A6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году, </w:t>
            </w:r>
            <w:r w:rsidRPr="00A40727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A40727">
              <w:rPr>
                <w:rFonts w:ascii="Times New Roman" w:eastAsia="Calibri" w:hAnsi="Times New Roman" w:cs="Times New Roman"/>
                <w:sz w:val="19"/>
                <w:szCs w:val="19"/>
              </w:rPr>
              <w:t>дрес размещения документов в форме открытых данных в сети Интернет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2749AB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141FF57" w14:textId="77777777" w:rsidR="005B55EE" w:rsidRPr="001D616E" w:rsidRDefault="005B55EE" w:rsidP="002B28D5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№ и дата договора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(соглашения)</w:t>
            </w: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, акта приемки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ED5464" w14:textId="77777777" w:rsidR="005B55EE" w:rsidRDefault="005B55EE" w:rsidP="002B28D5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ACB6B7A" w14:textId="77777777" w:rsidR="005B55EE" w:rsidRPr="001D616E" w:rsidRDefault="005B55EE" w:rsidP="002B28D5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выполненных обязательств, в руб.</w:t>
            </w:r>
          </w:p>
        </w:tc>
        <w:tc>
          <w:tcPr>
            <w:tcW w:w="2552" w:type="dxa"/>
            <w:vMerge/>
            <w:shd w:val="clear" w:color="auto" w:fill="auto"/>
          </w:tcPr>
          <w:p w14:paraId="28E702E2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1EE6BC90" w14:textId="77777777" w:rsidTr="002B28D5">
        <w:trPr>
          <w:trHeight w:val="22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A3E8E" w14:textId="77777777" w:rsidR="005B55EE" w:rsidRPr="001D616E" w:rsidRDefault="005B55EE" w:rsidP="002B28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3E7E10" w14:textId="77777777" w:rsidR="005B55EE" w:rsidRPr="001D616E" w:rsidRDefault="005B55EE" w:rsidP="002B28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7719A9" w14:textId="77777777" w:rsidR="005B55EE" w:rsidRPr="001D616E" w:rsidRDefault="005B55EE" w:rsidP="002B28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42026D0" w14:textId="77777777" w:rsidR="005B55EE" w:rsidRPr="001D616E" w:rsidRDefault="005B55EE" w:rsidP="002B28D5">
            <w:pPr>
              <w:ind w:right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7DB8CE" w14:textId="77777777" w:rsidR="005B55EE" w:rsidRPr="001D616E" w:rsidRDefault="005B55EE" w:rsidP="002B28D5">
            <w:pPr>
              <w:ind w:right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277600" w14:textId="77777777" w:rsidR="005B55EE" w:rsidRPr="001D616E" w:rsidRDefault="005B55EE" w:rsidP="002B28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5B55EE" w:rsidRPr="001D616E" w14:paraId="6E71AECB" w14:textId="77777777" w:rsidTr="002B28D5">
        <w:trPr>
          <w:trHeight w:val="220"/>
        </w:trPr>
        <w:tc>
          <w:tcPr>
            <w:tcW w:w="15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C9CA2" w14:textId="77777777" w:rsidR="005B55EE" w:rsidRPr="00E53F2E" w:rsidRDefault="00DC56DD" w:rsidP="002B28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r w:rsidR="005B55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="005B55EE" w:rsidRPr="00E53F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44-ФЗ</w:t>
            </w:r>
          </w:p>
        </w:tc>
      </w:tr>
      <w:tr w:rsidR="005B55EE" w:rsidRPr="001D616E" w14:paraId="03E85598" w14:textId="77777777" w:rsidTr="002B28D5">
        <w:trPr>
          <w:trHeight w:val="196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A4B8794" w14:textId="77777777" w:rsidR="005B55EE" w:rsidRPr="00131C93" w:rsidRDefault="005B55EE" w:rsidP="002B28D5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E9CE68C" w14:textId="77777777" w:rsidR="005B55EE" w:rsidRPr="00295343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 сроком до _____,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842" w:type="dxa"/>
            <w:shd w:val="clear" w:color="auto" w:fill="auto"/>
          </w:tcPr>
          <w:p w14:paraId="44456206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34CE5FDD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_______, </w:t>
            </w:r>
          </w:p>
        </w:tc>
        <w:tc>
          <w:tcPr>
            <w:tcW w:w="1984" w:type="dxa"/>
            <w:shd w:val="clear" w:color="auto" w:fill="auto"/>
          </w:tcPr>
          <w:p w14:paraId="6C407966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07E2F47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18E96E83" w14:textId="77777777" w:rsidTr="002B28D5">
        <w:trPr>
          <w:trHeight w:val="86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284E70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C55CFB9" w14:textId="77777777" w:rsidR="005B55EE" w:rsidRPr="00295343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 сроком до _____,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842" w:type="dxa"/>
            <w:shd w:val="clear" w:color="auto" w:fill="auto"/>
          </w:tcPr>
          <w:p w14:paraId="430ECD25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29E0D0CC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____ от _______,</w:t>
            </w:r>
          </w:p>
        </w:tc>
        <w:tc>
          <w:tcPr>
            <w:tcW w:w="1984" w:type="dxa"/>
            <w:shd w:val="clear" w:color="auto" w:fill="auto"/>
          </w:tcPr>
          <w:p w14:paraId="30B6D91C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1B3C715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5F823943" w14:textId="77777777" w:rsidTr="002B28D5">
        <w:trPr>
          <w:trHeight w:val="193"/>
        </w:trPr>
        <w:tc>
          <w:tcPr>
            <w:tcW w:w="2093" w:type="dxa"/>
            <w:vMerge/>
            <w:shd w:val="clear" w:color="auto" w:fill="auto"/>
          </w:tcPr>
          <w:p w14:paraId="4E41510F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ACF9281" w14:textId="77777777" w:rsidR="005B55EE" w:rsidRPr="001D616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14:paraId="48342179" w14:textId="77777777" w:rsidR="005B55EE" w:rsidRPr="004C03D8" w:rsidRDefault="005B55EE" w:rsidP="002B28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12F50B28" w14:textId="77777777" w:rsidR="005B55EE" w:rsidRPr="001D616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14:paraId="5DB9BC18" w14:textId="77777777" w:rsidR="005B55EE" w:rsidRPr="004C03D8" w:rsidRDefault="005B55EE" w:rsidP="002B28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971D842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016221F2" w14:textId="77777777" w:rsidTr="002B28D5">
        <w:trPr>
          <w:trHeight w:val="193"/>
        </w:trPr>
        <w:tc>
          <w:tcPr>
            <w:tcW w:w="15701" w:type="dxa"/>
            <w:gridSpan w:val="6"/>
            <w:shd w:val="clear" w:color="auto" w:fill="auto"/>
          </w:tcPr>
          <w:p w14:paraId="21DB9EA7" w14:textId="77777777" w:rsidR="005B55EE" w:rsidRPr="00E53F2E" w:rsidRDefault="00DC56DD" w:rsidP="00DC56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="005B55EE" w:rsidRPr="00E53F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223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-ФЗ</w:t>
            </w:r>
          </w:p>
        </w:tc>
      </w:tr>
      <w:tr w:rsidR="005B55EE" w:rsidRPr="001D616E" w14:paraId="611A90AF" w14:textId="77777777" w:rsidTr="002B28D5">
        <w:trPr>
          <w:trHeight w:val="193"/>
        </w:trPr>
        <w:tc>
          <w:tcPr>
            <w:tcW w:w="2093" w:type="dxa"/>
            <w:vMerge w:val="restart"/>
            <w:shd w:val="clear" w:color="auto" w:fill="auto"/>
          </w:tcPr>
          <w:p w14:paraId="2CBCFA03" w14:textId="77777777" w:rsidR="005B55EE" w:rsidRPr="00131C93" w:rsidRDefault="005B55EE" w:rsidP="002B28D5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8D0084D" w14:textId="77777777" w:rsidR="005B55EE" w:rsidRPr="00295343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 сроком до _____,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842" w:type="dxa"/>
            <w:shd w:val="clear" w:color="auto" w:fill="auto"/>
          </w:tcPr>
          <w:p w14:paraId="0FDB54B2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6C4CDCDF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_______, </w:t>
            </w:r>
          </w:p>
        </w:tc>
        <w:tc>
          <w:tcPr>
            <w:tcW w:w="1984" w:type="dxa"/>
            <w:shd w:val="clear" w:color="auto" w:fill="auto"/>
          </w:tcPr>
          <w:p w14:paraId="5BC2374B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44D021D2" w14:textId="77777777" w:rsidR="005B55E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AE4C81" w14:textId="77777777" w:rsidR="005B55E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B9DB2F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01644827" w14:textId="77777777" w:rsidTr="002B28D5">
        <w:trPr>
          <w:trHeight w:val="193"/>
        </w:trPr>
        <w:tc>
          <w:tcPr>
            <w:tcW w:w="2093" w:type="dxa"/>
            <w:vMerge/>
            <w:shd w:val="clear" w:color="auto" w:fill="auto"/>
          </w:tcPr>
          <w:p w14:paraId="532D7805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262279E" w14:textId="77777777" w:rsidR="005B55EE" w:rsidRPr="00295343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 сроком до _____,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842" w:type="dxa"/>
            <w:shd w:val="clear" w:color="auto" w:fill="auto"/>
          </w:tcPr>
          <w:p w14:paraId="5A969D08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5F13246E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____ от _______,</w:t>
            </w:r>
          </w:p>
        </w:tc>
        <w:tc>
          <w:tcPr>
            <w:tcW w:w="1984" w:type="dxa"/>
            <w:shd w:val="clear" w:color="auto" w:fill="auto"/>
          </w:tcPr>
          <w:p w14:paraId="7C6978B5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548B568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31B9A449" w14:textId="77777777" w:rsidTr="002B28D5">
        <w:trPr>
          <w:trHeight w:val="193"/>
        </w:trPr>
        <w:tc>
          <w:tcPr>
            <w:tcW w:w="2093" w:type="dxa"/>
            <w:vMerge/>
            <w:shd w:val="clear" w:color="auto" w:fill="auto"/>
          </w:tcPr>
          <w:p w14:paraId="7F30ACE6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965DE42" w14:textId="77777777" w:rsidR="005B55EE" w:rsidRPr="001D616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14:paraId="240C3BCE" w14:textId="77777777" w:rsidR="005B55E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45F1FA9" w14:textId="77777777" w:rsidR="005B55EE" w:rsidRPr="001D616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14:paraId="504E575B" w14:textId="77777777" w:rsidR="005B55EE" w:rsidRPr="004C03D8" w:rsidRDefault="005B55EE" w:rsidP="002B28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87A2A67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6C6EC52C" w14:textId="77777777" w:rsidTr="002B28D5">
        <w:trPr>
          <w:trHeight w:val="193"/>
        </w:trPr>
        <w:tc>
          <w:tcPr>
            <w:tcW w:w="15701" w:type="dxa"/>
            <w:gridSpan w:val="6"/>
            <w:shd w:val="clear" w:color="auto" w:fill="auto"/>
          </w:tcPr>
          <w:p w14:paraId="39E04974" w14:textId="77777777" w:rsidR="005B55EE" w:rsidRPr="00E53F2E" w:rsidRDefault="00DC56DD" w:rsidP="002B28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r w:rsidR="005B55EE" w:rsidRPr="00E53F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 615 ПП</w:t>
            </w:r>
          </w:p>
        </w:tc>
      </w:tr>
      <w:tr w:rsidR="005B55EE" w:rsidRPr="001D616E" w14:paraId="361982DD" w14:textId="77777777" w:rsidTr="002B28D5">
        <w:trPr>
          <w:trHeight w:val="193"/>
        </w:trPr>
        <w:tc>
          <w:tcPr>
            <w:tcW w:w="2093" w:type="dxa"/>
            <w:vMerge w:val="restart"/>
            <w:shd w:val="clear" w:color="auto" w:fill="auto"/>
          </w:tcPr>
          <w:p w14:paraId="708F279C" w14:textId="77777777" w:rsidR="005B55EE" w:rsidRPr="00131C93" w:rsidRDefault="005B55EE" w:rsidP="002B28D5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EEF8AFA" w14:textId="77777777" w:rsidR="005B55EE" w:rsidRPr="00295343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 сроком до _____,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842" w:type="dxa"/>
            <w:shd w:val="clear" w:color="auto" w:fill="auto"/>
          </w:tcPr>
          <w:p w14:paraId="06B363AD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2B03A8EF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_______, </w:t>
            </w:r>
          </w:p>
        </w:tc>
        <w:tc>
          <w:tcPr>
            <w:tcW w:w="1984" w:type="dxa"/>
            <w:shd w:val="clear" w:color="auto" w:fill="auto"/>
          </w:tcPr>
          <w:p w14:paraId="46749E6F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2EED85A" w14:textId="77777777" w:rsidR="005B55E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EEA7E0" w14:textId="77777777" w:rsidR="005B55E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AAF22E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14C1BFA7" w14:textId="77777777" w:rsidTr="002B28D5">
        <w:trPr>
          <w:trHeight w:val="193"/>
        </w:trPr>
        <w:tc>
          <w:tcPr>
            <w:tcW w:w="2093" w:type="dxa"/>
            <w:vMerge/>
            <w:shd w:val="clear" w:color="auto" w:fill="auto"/>
          </w:tcPr>
          <w:p w14:paraId="0BBE1BF3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742ED95" w14:textId="77777777" w:rsidR="005B55EE" w:rsidRPr="00295343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____ от _______ сроком до _____,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842" w:type="dxa"/>
            <w:shd w:val="clear" w:color="auto" w:fill="auto"/>
          </w:tcPr>
          <w:p w14:paraId="7DA1185C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28307A35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____ от _______,</w:t>
            </w:r>
          </w:p>
        </w:tc>
        <w:tc>
          <w:tcPr>
            <w:tcW w:w="1984" w:type="dxa"/>
            <w:shd w:val="clear" w:color="auto" w:fill="auto"/>
          </w:tcPr>
          <w:p w14:paraId="66CD1599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4C28052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18508A43" w14:textId="77777777" w:rsidTr="002B28D5">
        <w:trPr>
          <w:trHeight w:val="193"/>
        </w:trPr>
        <w:tc>
          <w:tcPr>
            <w:tcW w:w="2093" w:type="dxa"/>
            <w:vMerge/>
            <w:shd w:val="clear" w:color="auto" w:fill="auto"/>
          </w:tcPr>
          <w:p w14:paraId="67E238CA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CA99664" w14:textId="77777777" w:rsidR="005B55EE" w:rsidRPr="001D616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0FB6194" w14:textId="77777777" w:rsidR="005B55E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6DB504C" w14:textId="77777777" w:rsidR="005B55EE" w:rsidRPr="001D616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6A42BCF" w14:textId="77777777" w:rsidR="005B55EE" w:rsidRPr="004C03D8" w:rsidRDefault="005B55EE" w:rsidP="002B28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3316085" w14:textId="77777777" w:rsidR="005B55EE" w:rsidRPr="001D616E" w:rsidRDefault="005B55EE" w:rsidP="002B28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5EE" w:rsidRPr="001D616E" w14:paraId="0DA608A6" w14:textId="77777777" w:rsidTr="002B28D5">
        <w:trPr>
          <w:trHeight w:val="193"/>
        </w:trPr>
        <w:tc>
          <w:tcPr>
            <w:tcW w:w="2093" w:type="dxa"/>
            <w:shd w:val="clear" w:color="auto" w:fill="auto"/>
          </w:tcPr>
          <w:p w14:paraId="64D4EBCE" w14:textId="77777777" w:rsidR="005B55EE" w:rsidRPr="00E53F2E" w:rsidRDefault="005B55EE" w:rsidP="003440D8">
            <w:pP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E53F2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Итого: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76728E8" w14:textId="77777777" w:rsidR="005B55EE" w:rsidRPr="00E53F2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14:paraId="2B993BC7" w14:textId="77777777" w:rsidR="005B55EE" w:rsidRPr="00E53F2E" w:rsidRDefault="005B55EE" w:rsidP="002B28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3096FF8F" w14:textId="77777777" w:rsidR="005B55EE" w:rsidRPr="00E53F2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14:paraId="2BD6E89E" w14:textId="77777777" w:rsidR="005B55EE" w:rsidRPr="00E53F2E" w:rsidRDefault="005B55EE" w:rsidP="002B28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A6BCCD" w14:textId="77777777" w:rsidR="005B55EE" w:rsidRPr="00E53F2E" w:rsidRDefault="005B55EE" w:rsidP="002B28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5EE" w:rsidRPr="001D616E" w14:paraId="49BEBF86" w14:textId="77777777" w:rsidTr="002B28D5">
        <w:trPr>
          <w:trHeight w:val="193"/>
        </w:trPr>
        <w:tc>
          <w:tcPr>
            <w:tcW w:w="2093" w:type="dxa"/>
            <w:shd w:val="clear" w:color="auto" w:fill="auto"/>
          </w:tcPr>
          <w:p w14:paraId="35A68BAB" w14:textId="77777777" w:rsidR="005B55EE" w:rsidRPr="00C45CC8" w:rsidRDefault="005B55EE" w:rsidP="002B28D5">
            <w:pP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3402" w:type="dxa"/>
            <w:shd w:val="clear" w:color="auto" w:fill="auto"/>
          </w:tcPr>
          <w:p w14:paraId="5148DDE9" w14:textId="77777777" w:rsidR="005B55EE" w:rsidRPr="00E53F2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37615B9" w14:textId="77777777" w:rsidR="005B55EE" w:rsidRPr="00E53F2E" w:rsidRDefault="005B55EE" w:rsidP="002B28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142C517F" w14:textId="77777777" w:rsidR="005B55EE" w:rsidRPr="00E53F2E" w:rsidRDefault="005B55EE" w:rsidP="002B28D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33F2F36" w14:textId="77777777" w:rsidR="005B55EE" w:rsidRPr="00E53F2E" w:rsidRDefault="005B55EE" w:rsidP="002B28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A02D554" w14:textId="77777777" w:rsidR="005B55EE" w:rsidRPr="00E53F2E" w:rsidRDefault="005B55EE" w:rsidP="003440D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Итого: </w:t>
            </w:r>
            <w:r w:rsidRPr="00E53F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35C65784" w14:textId="77777777" w:rsidR="00735BE3" w:rsidRDefault="00EE19E3" w:rsidP="00EE19E3">
      <w:pPr>
        <w:spacing w:before="120" w:after="120" w:line="240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Достоверность и полноту указанных сведений подтверждаю.</w:t>
      </w:r>
    </w:p>
    <w:p w14:paraId="151822A5" w14:textId="77777777" w:rsidR="009C1429" w:rsidRPr="009F36E7" w:rsidRDefault="009C1429" w:rsidP="001D616E">
      <w:pPr>
        <w:spacing w:line="240" w:lineRule="auto"/>
        <w:ind w:left="1134" w:right="-170" w:hanging="1276"/>
        <w:jc w:val="both"/>
        <w:rPr>
          <w:rFonts w:ascii="Times New Roman" w:eastAsia="Calibri" w:hAnsi="Times New Roman" w:cs="Times New Roman"/>
        </w:rPr>
      </w:pPr>
      <w:r w:rsidRPr="009F36E7">
        <w:rPr>
          <w:rFonts w:ascii="Times New Roman" w:eastAsia="Calibri" w:hAnsi="Times New Roman" w:cs="Times New Roman"/>
          <w:b/>
          <w:bCs/>
        </w:rPr>
        <w:lastRenderedPageBreak/>
        <w:t>Приложение</w:t>
      </w:r>
      <w:r w:rsidRPr="009F36E7">
        <w:rPr>
          <w:rStyle w:val="ab"/>
          <w:rFonts w:ascii="Times New Roman" w:eastAsia="Calibri" w:hAnsi="Times New Roman" w:cs="Times New Roman"/>
          <w:b/>
          <w:bCs/>
        </w:rPr>
        <w:footnoteReference w:id="3"/>
      </w:r>
      <w:r w:rsidRPr="009F36E7">
        <w:rPr>
          <w:rFonts w:ascii="Times New Roman" w:eastAsia="Calibri" w:hAnsi="Times New Roman" w:cs="Times New Roman"/>
          <w:b/>
          <w:bCs/>
        </w:rPr>
        <w:t xml:space="preserve">: </w:t>
      </w:r>
      <w:r w:rsidRPr="009F36E7">
        <w:rPr>
          <w:rFonts w:ascii="Times New Roman" w:eastAsia="Calibri" w:hAnsi="Times New Roman" w:cs="Times New Roman"/>
        </w:rPr>
        <w:t>копии документов на ____ листах (договоров, дополнительных соглашений к ним, актов приёмки результатов работ), подтверждающих: а) совокупный размер обязательств по договорам, которые были заключены членом Ассоциации в течение отчётного года; б) совокупный размер обязательств по договорам, которые были прекращены в течение отчётного года.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664"/>
        <w:gridCol w:w="1022"/>
        <w:gridCol w:w="3118"/>
        <w:gridCol w:w="851"/>
        <w:gridCol w:w="2976"/>
      </w:tblGrid>
      <w:tr w:rsidR="005E75A9" w:rsidRPr="00003FF0" w14:paraId="7AC2F229" w14:textId="77777777" w:rsidTr="009F36E7">
        <w:tc>
          <w:tcPr>
            <w:tcW w:w="2664" w:type="dxa"/>
            <w:tcBorders>
              <w:bottom w:val="single" w:sz="4" w:space="0" w:color="auto"/>
            </w:tcBorders>
          </w:tcPr>
          <w:p w14:paraId="59F5D68D" w14:textId="77777777" w:rsidR="005E75A9" w:rsidRPr="00003FF0" w:rsidRDefault="00301004" w:rsidP="0044710A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22" w:type="dxa"/>
          </w:tcPr>
          <w:p w14:paraId="4734CB6B" w14:textId="77777777" w:rsidR="005E75A9" w:rsidRPr="00003FF0" w:rsidRDefault="005E75A9" w:rsidP="0044710A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F6CACCD" w14:textId="77777777" w:rsidR="005E75A9" w:rsidRPr="00003FF0" w:rsidRDefault="005E75A9" w:rsidP="0044710A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2E01A7" w14:textId="77777777" w:rsidR="005E75A9" w:rsidRPr="00003FF0" w:rsidRDefault="005E75A9" w:rsidP="0044710A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B021A97" w14:textId="77777777" w:rsidR="005E75A9" w:rsidRPr="00003FF0" w:rsidRDefault="005E75A9" w:rsidP="0044710A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5A9" w:rsidRPr="00003FF0" w14:paraId="79326845" w14:textId="77777777" w:rsidTr="009F36E7">
        <w:tc>
          <w:tcPr>
            <w:tcW w:w="2664" w:type="dxa"/>
            <w:tcBorders>
              <w:top w:val="single" w:sz="4" w:space="0" w:color="auto"/>
            </w:tcBorders>
          </w:tcPr>
          <w:p w14:paraId="23D110E6" w14:textId="77777777" w:rsidR="005E75A9" w:rsidRPr="005B6E73" w:rsidRDefault="005E75A9" w:rsidP="0044710A">
            <w:pPr>
              <w:pStyle w:val="a3"/>
              <w:ind w:left="1440" w:hanging="1440"/>
              <w:jc w:val="center"/>
              <w:rPr>
                <w:rFonts w:ascii="Times New Roman" w:hAnsi="Times New Roman"/>
                <w:color w:val="595959"/>
                <w:sz w:val="22"/>
                <w:szCs w:val="22"/>
                <w:lang w:val="ru-RU"/>
              </w:rPr>
            </w:pPr>
            <w:r w:rsidRPr="005B6E73">
              <w:rPr>
                <w:rFonts w:ascii="Times New Roman" w:hAnsi="Times New Roman"/>
                <w:i/>
                <w:color w:val="595959"/>
                <w:sz w:val="22"/>
                <w:szCs w:val="22"/>
                <w:lang w:val="ru-RU"/>
              </w:rPr>
              <w:t>(должность)</w:t>
            </w:r>
          </w:p>
        </w:tc>
        <w:tc>
          <w:tcPr>
            <w:tcW w:w="1022" w:type="dxa"/>
          </w:tcPr>
          <w:p w14:paraId="268200BA" w14:textId="77777777" w:rsidR="005E75A9" w:rsidRPr="005B6E73" w:rsidRDefault="005E75A9" w:rsidP="0044710A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595959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462A9BF" w14:textId="77777777" w:rsidR="005E75A9" w:rsidRPr="005B6E73" w:rsidRDefault="005E75A9" w:rsidP="0044710A">
            <w:pPr>
              <w:pStyle w:val="a3"/>
              <w:ind w:left="1440" w:hanging="1440"/>
              <w:jc w:val="center"/>
              <w:rPr>
                <w:rFonts w:ascii="Times New Roman" w:hAnsi="Times New Roman"/>
                <w:color w:val="595959"/>
                <w:sz w:val="22"/>
                <w:szCs w:val="22"/>
                <w:lang w:val="ru-RU"/>
              </w:rPr>
            </w:pPr>
            <w:r w:rsidRPr="005B6E73">
              <w:rPr>
                <w:rFonts w:ascii="Times New Roman" w:hAnsi="Times New Roman"/>
                <w:i/>
                <w:color w:val="595959"/>
                <w:sz w:val="22"/>
                <w:szCs w:val="22"/>
                <w:lang w:val="ru-RU"/>
              </w:rPr>
              <w:t>(подпись)</w:t>
            </w:r>
          </w:p>
        </w:tc>
        <w:tc>
          <w:tcPr>
            <w:tcW w:w="851" w:type="dxa"/>
          </w:tcPr>
          <w:p w14:paraId="3816FDD9" w14:textId="77777777" w:rsidR="005E75A9" w:rsidRPr="005B6E73" w:rsidRDefault="005E75A9" w:rsidP="0044710A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595959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515322A" w14:textId="77777777" w:rsidR="005E75A9" w:rsidRPr="005B6E73" w:rsidRDefault="005E75A9" w:rsidP="0044710A">
            <w:pPr>
              <w:pStyle w:val="a3"/>
              <w:ind w:left="1440" w:hanging="1406"/>
              <w:jc w:val="center"/>
              <w:rPr>
                <w:rFonts w:ascii="Times New Roman" w:hAnsi="Times New Roman"/>
                <w:color w:val="595959"/>
                <w:sz w:val="22"/>
                <w:szCs w:val="22"/>
                <w:lang w:val="ru-RU"/>
              </w:rPr>
            </w:pPr>
            <w:r w:rsidRPr="005B6E73">
              <w:rPr>
                <w:rFonts w:ascii="Times New Roman" w:hAnsi="Times New Roman"/>
                <w:i/>
                <w:color w:val="595959"/>
                <w:sz w:val="22"/>
                <w:szCs w:val="22"/>
                <w:lang w:val="ru-RU"/>
              </w:rPr>
              <w:t>(фамилия и инициалы)</w:t>
            </w:r>
          </w:p>
        </w:tc>
      </w:tr>
    </w:tbl>
    <w:p w14:paraId="1DD7184E" w14:textId="77777777" w:rsidR="005E75A9" w:rsidRPr="00EE19E3" w:rsidRDefault="005E75A9" w:rsidP="00C84889">
      <w:pPr>
        <w:spacing w:line="240" w:lineRule="auto"/>
        <w:ind w:left="720" w:right="-284" w:firstLine="130"/>
        <w:jc w:val="both"/>
        <w:rPr>
          <w:rFonts w:ascii="Times New Roman" w:hAnsi="Times New Roman" w:cs="Times New Roman"/>
          <w:color w:val="7F7F7F"/>
          <w:sz w:val="16"/>
          <w:szCs w:val="16"/>
        </w:rPr>
      </w:pPr>
      <w:r w:rsidRPr="00EE19E3">
        <w:rPr>
          <w:rFonts w:ascii="Times New Roman" w:hAnsi="Times New Roman" w:cs="Times New Roman"/>
          <w:color w:val="7F7F7F"/>
          <w:sz w:val="16"/>
          <w:szCs w:val="16"/>
        </w:rPr>
        <w:t xml:space="preserve">                     М.П.</w:t>
      </w:r>
    </w:p>
    <w:p w14:paraId="5FCC17EA" w14:textId="77777777" w:rsidR="006B7BA9" w:rsidRPr="001D616E" w:rsidRDefault="006B7BA9" w:rsidP="001D616E">
      <w:pPr>
        <w:ind w:right="111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D616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Разъяснения по заполнению таблицы.</w:t>
      </w:r>
    </w:p>
    <w:p w14:paraId="33BE52F6" w14:textId="77777777" w:rsidR="006B7BA9" w:rsidRPr="001D616E" w:rsidRDefault="006B7BA9" w:rsidP="001D616E">
      <w:pPr>
        <w:ind w:right="-31" w:firstLine="709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1. В столбце № </w:t>
      </w:r>
      <w:r w:rsidR="009F36E7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2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указываются сведения о договорах подряда, отвечающих указанным в сноске 1 тр</w:t>
      </w:r>
      <w:r w:rsidR="001D616E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ебованиям, заключенным в течение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отчетного года.</w:t>
      </w:r>
    </w:p>
    <w:p w14:paraId="278170E0" w14:textId="77777777" w:rsidR="006B7BA9" w:rsidRPr="001D616E" w:rsidRDefault="006B7BA9" w:rsidP="001D616E">
      <w:pPr>
        <w:ind w:right="962" w:firstLine="709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2. В столбце № </w:t>
      </w:r>
      <w:r w:rsidR="009F36E7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3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указываются суммы по до</w:t>
      </w:r>
      <w:r w:rsidR="009F36E7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говорам, указанным в столбце № 2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и общая сумма.</w:t>
      </w:r>
    </w:p>
    <w:p w14:paraId="2BD3FC1F" w14:textId="77777777" w:rsidR="006B7BA9" w:rsidRPr="001D616E" w:rsidRDefault="006B7BA9" w:rsidP="001D616E">
      <w:pPr>
        <w:ind w:right="962" w:firstLine="709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3. В столбцах № </w:t>
      </w:r>
      <w:r w:rsidR="009F36E7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4,5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указываются сведения об исполненных обязательств по договорам (частям, этапам договоров) за отчетный год.</w:t>
      </w:r>
    </w:p>
    <w:p w14:paraId="7E7BF452" w14:textId="77777777" w:rsidR="006B7BA9" w:rsidRPr="001D616E" w:rsidRDefault="006B7BA9" w:rsidP="001D616E">
      <w:pPr>
        <w:ind w:right="-31" w:firstLine="709"/>
        <w:jc w:val="both"/>
        <w:rPr>
          <w:rFonts w:ascii="Times New Roman" w:hAnsi="Times New Roman" w:cs="Times New Roman"/>
          <w:color w:val="7F7F7F"/>
          <w:sz w:val="16"/>
          <w:szCs w:val="16"/>
        </w:rPr>
      </w:pP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4. В столбце № </w:t>
      </w:r>
      <w:r w:rsidR="009F36E7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6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указывается итоговая сумма, полученная путем сложения значений из столбца №</w:t>
      </w:r>
      <w:r w:rsidR="009F36E7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1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и итоговой суммы из столбца № </w:t>
      </w:r>
      <w:r w:rsidR="009F36E7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3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и минус итоговая сумма из столбца № </w:t>
      </w:r>
      <w:r w:rsidR="009F36E7"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5</w:t>
      </w:r>
      <w:r w:rsidRPr="001D616E">
        <w:rPr>
          <w:rFonts w:ascii="Times New Roman" w:eastAsia="Calibri" w:hAnsi="Times New Roman" w:cs="Times New Roman"/>
          <w:color w:val="FF0000"/>
          <w:sz w:val="16"/>
          <w:szCs w:val="16"/>
        </w:rPr>
        <w:t>.</w:t>
      </w:r>
    </w:p>
    <w:sectPr w:rsidR="006B7BA9" w:rsidRPr="001D616E" w:rsidSect="0035145B">
      <w:endnotePr>
        <w:numFmt w:val="chicago"/>
      </w:endnotePr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3F8A" w14:textId="77777777" w:rsidR="003D4114" w:rsidRDefault="003D4114" w:rsidP="00047863">
      <w:pPr>
        <w:spacing w:line="240" w:lineRule="auto"/>
      </w:pPr>
      <w:r>
        <w:separator/>
      </w:r>
    </w:p>
  </w:endnote>
  <w:endnote w:type="continuationSeparator" w:id="0">
    <w:p w14:paraId="4542A633" w14:textId="77777777" w:rsidR="003D4114" w:rsidRDefault="003D4114" w:rsidP="00047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36CA" w14:textId="77777777" w:rsidR="003D4114" w:rsidRDefault="003D4114" w:rsidP="00047863">
      <w:pPr>
        <w:spacing w:line="240" w:lineRule="auto"/>
      </w:pPr>
      <w:r>
        <w:separator/>
      </w:r>
    </w:p>
  </w:footnote>
  <w:footnote w:type="continuationSeparator" w:id="0">
    <w:p w14:paraId="3EFC6C17" w14:textId="77777777" w:rsidR="003D4114" w:rsidRDefault="003D4114" w:rsidP="00047863">
      <w:pPr>
        <w:spacing w:line="240" w:lineRule="auto"/>
      </w:pPr>
      <w:r>
        <w:continuationSeparator/>
      </w:r>
    </w:p>
  </w:footnote>
  <w:footnote w:id="1">
    <w:p w14:paraId="5EF24149" w14:textId="77777777" w:rsidR="00C84889" w:rsidRPr="00C84889" w:rsidRDefault="00C84889" w:rsidP="00C84889">
      <w:pPr>
        <w:pStyle w:val="a9"/>
        <w:rPr>
          <w:sz w:val="19"/>
          <w:szCs w:val="19"/>
        </w:rPr>
      </w:pPr>
    </w:p>
  </w:footnote>
  <w:footnote w:id="2">
    <w:p w14:paraId="0EBF66C3" w14:textId="77777777" w:rsidR="003440D8" w:rsidRPr="00C84889" w:rsidRDefault="003440D8" w:rsidP="003440D8">
      <w:pPr>
        <w:pStyle w:val="a9"/>
        <w:rPr>
          <w:sz w:val="19"/>
          <w:szCs w:val="19"/>
        </w:rPr>
      </w:pPr>
    </w:p>
  </w:footnote>
  <w:footnote w:id="3">
    <w:p w14:paraId="5FD60720" w14:textId="77777777" w:rsidR="00131C93" w:rsidRPr="00C84889" w:rsidRDefault="00131C93" w:rsidP="00131C93">
      <w:pPr>
        <w:pStyle w:val="1"/>
        <w:shd w:val="clear" w:color="auto" w:fill="auto"/>
        <w:tabs>
          <w:tab w:val="left" w:pos="1275"/>
        </w:tabs>
        <w:spacing w:before="0" w:line="240" w:lineRule="auto"/>
        <w:ind w:firstLine="0"/>
        <w:rPr>
          <w:rFonts w:ascii="Times New Roman" w:hAnsi="Times New Roman"/>
          <w:sz w:val="19"/>
          <w:szCs w:val="19"/>
        </w:rPr>
      </w:pPr>
      <w:r>
        <w:rPr>
          <w:rStyle w:val="ab"/>
        </w:rPr>
        <w:t>1</w:t>
      </w:r>
      <w:r>
        <w:t xml:space="preserve"> </w:t>
      </w:r>
      <w:r w:rsidRPr="00C84889">
        <w:rPr>
          <w:rFonts w:ascii="Times New Roman" w:hAnsi="Times New Roman"/>
          <w:sz w:val="19"/>
          <w:szCs w:val="19"/>
        </w:rPr>
        <w:t xml:space="preserve">Учитываются обязательства по договорам подряда, заключенным </w:t>
      </w:r>
      <w:r w:rsidRPr="00C84889">
        <w:rPr>
          <w:rFonts w:ascii="Times New Roman" w:eastAsia="@BatangChe" w:hAnsi="Times New Roman"/>
          <w:sz w:val="19"/>
          <w:szCs w:val="19"/>
        </w:rPr>
        <w:t>после 1 июля 2017 года,</w:t>
      </w:r>
      <w:r w:rsidRPr="00C84889">
        <w:rPr>
          <w:rFonts w:ascii="Times New Roman" w:hAnsi="Times New Roman"/>
          <w:sz w:val="19"/>
          <w:szCs w:val="19"/>
        </w:rPr>
        <w:t xml:space="preserve"> в рамках:</w:t>
      </w:r>
    </w:p>
    <w:p w14:paraId="30DC50FC" w14:textId="77777777" w:rsidR="00131C93" w:rsidRPr="00C84889" w:rsidRDefault="00131C93" w:rsidP="00131C93">
      <w:pPr>
        <w:pStyle w:val="a7"/>
        <w:ind w:left="0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C84889">
        <w:rPr>
          <w:rFonts w:ascii="Times New Roman" w:hAnsi="Times New Roman" w:cs="Times New Roman"/>
          <w:color w:val="auto"/>
          <w:sz w:val="19"/>
          <w:szCs w:val="19"/>
        </w:rPr>
        <w:t xml:space="preserve">1)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 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</w:t>
      </w:r>
      <w:hyperlink r:id="rId1" w:history="1">
        <w:r w:rsidRPr="00C84889">
          <w:rPr>
            <w:rStyle w:val="af1"/>
            <w:rFonts w:ascii="Times New Roman" w:hAnsi="Times New Roman" w:cs="Times New Roman"/>
            <w:color w:val="auto"/>
            <w:sz w:val="19"/>
            <w:szCs w:val="19"/>
          </w:rPr>
          <w:t>пунктами 24</w:t>
        </w:r>
      </w:hyperlink>
      <w:r w:rsidRPr="00C84889">
        <w:rPr>
          <w:rFonts w:ascii="Times New Roman" w:hAnsi="Times New Roman" w:cs="Times New Roman"/>
          <w:color w:val="auto"/>
          <w:sz w:val="19"/>
          <w:szCs w:val="19"/>
        </w:rPr>
        <w:t xml:space="preserve"> и </w:t>
      </w:r>
      <w:hyperlink r:id="rId2" w:history="1">
        <w:r w:rsidRPr="00C84889">
          <w:rPr>
            <w:rStyle w:val="af1"/>
            <w:rFonts w:ascii="Times New Roman" w:hAnsi="Times New Roman" w:cs="Times New Roman"/>
            <w:color w:val="auto"/>
            <w:sz w:val="19"/>
            <w:szCs w:val="19"/>
          </w:rPr>
          <w:t>25 части 1 статьи 93</w:t>
        </w:r>
      </w:hyperlink>
      <w:r w:rsidRPr="00C84889">
        <w:rPr>
          <w:rFonts w:ascii="Times New Roman" w:hAnsi="Times New Roman" w:cs="Times New Roman"/>
          <w:color w:val="auto"/>
          <w:sz w:val="19"/>
          <w:szCs w:val="19"/>
        </w:rPr>
        <w:t xml:space="preserve">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нужд»);</w:t>
      </w:r>
    </w:p>
    <w:p w14:paraId="0F1B9EC7" w14:textId="77777777" w:rsidR="00131C93" w:rsidRPr="00C84889" w:rsidRDefault="00131C93" w:rsidP="00131C93">
      <w:pPr>
        <w:pStyle w:val="a7"/>
        <w:ind w:left="0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C84889">
        <w:rPr>
          <w:rFonts w:ascii="Times New Roman" w:hAnsi="Times New Roman" w:cs="Times New Roman"/>
          <w:color w:val="auto"/>
          <w:sz w:val="19"/>
          <w:szCs w:val="19"/>
        </w:rPr>
        <w:t>2) Ф</w:t>
      </w:r>
      <w:hyperlink r:id="rId3" w:history="1">
        <w:r w:rsidRPr="00C84889">
          <w:rPr>
            <w:rStyle w:val="af1"/>
            <w:rFonts w:ascii="Times New Roman" w:hAnsi="Times New Roman" w:cs="Times New Roman"/>
            <w:color w:val="auto"/>
            <w:sz w:val="19"/>
            <w:szCs w:val="19"/>
          </w:rPr>
          <w:t>едерального закона</w:t>
        </w:r>
      </w:hyperlink>
      <w:r w:rsidRPr="00C84889">
        <w:rPr>
          <w:rFonts w:ascii="Times New Roman" w:hAnsi="Times New Roman" w:cs="Times New Roman"/>
          <w:color w:val="auto"/>
          <w:sz w:val="19"/>
          <w:szCs w:val="19"/>
        </w:rPr>
        <w:t xml:space="preserve"> от 18 июля 2011 г. № 223-ФЗ «О закупках товаров, работ, услуг отдельными видами юридических лиц»;</w:t>
      </w:r>
    </w:p>
    <w:p w14:paraId="31A6F9DB" w14:textId="77777777" w:rsidR="00131C93" w:rsidRPr="00C84889" w:rsidRDefault="00131C93" w:rsidP="00131C93">
      <w:pPr>
        <w:pStyle w:val="a9"/>
        <w:rPr>
          <w:sz w:val="19"/>
          <w:szCs w:val="19"/>
        </w:rPr>
      </w:pPr>
      <w:r w:rsidRPr="00C84889">
        <w:rPr>
          <w:rFonts w:ascii="Times New Roman" w:hAnsi="Times New Roman" w:cs="Times New Roman"/>
          <w:color w:val="auto"/>
          <w:sz w:val="19"/>
          <w:szCs w:val="19"/>
        </w:rPr>
        <w:t xml:space="preserve">3). </w:t>
      </w:r>
      <w:hyperlink r:id="rId4" w:history="1">
        <w:r w:rsidRPr="00C84889">
          <w:rPr>
            <w:rStyle w:val="af1"/>
            <w:rFonts w:ascii="Times New Roman" w:hAnsi="Times New Roman" w:cs="Times New Roman"/>
            <w:color w:val="auto"/>
            <w:sz w:val="19"/>
            <w:szCs w:val="19"/>
          </w:rPr>
          <w:t>Постановления</w:t>
        </w:r>
      </w:hyperlink>
      <w:r w:rsidRPr="00C84889">
        <w:rPr>
          <w:rFonts w:ascii="Times New Roman" w:hAnsi="Times New Roman" w:cs="Times New Roman"/>
          <w:color w:val="auto"/>
          <w:sz w:val="19"/>
          <w:szCs w:val="19"/>
        </w:rPr>
        <w:t xml:space="preserve"> Правительства Российской Федерации от 1 июля 2016 г. №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14:paraId="6DCC1DEC" w14:textId="77777777" w:rsidR="00131C93" w:rsidRDefault="003440D8" w:rsidP="009C1429">
      <w:pPr>
        <w:spacing w:line="240" w:lineRule="auto"/>
        <w:ind w:left="3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>
        <w:rPr>
          <w:rStyle w:val="ab"/>
          <w:rFonts w:ascii="Times New Roman" w:hAnsi="Times New Roman" w:cs="Times New Roman"/>
          <w:color w:val="auto"/>
          <w:sz w:val="19"/>
          <w:szCs w:val="19"/>
        </w:rPr>
        <w:t>2</w:t>
      </w:r>
      <w:r w:rsidR="00F3652C" w:rsidRPr="003E52FE">
        <w:rPr>
          <w:rFonts w:ascii="Times New Roman" w:hAnsi="Times New Roman"/>
          <w:sz w:val="18"/>
          <w:szCs w:val="18"/>
          <w:u w:val="single"/>
        </w:rPr>
        <w:t xml:space="preserve"> Отчетным годом считается предыдущий календарный год с 1 января по 31 декабря.</w:t>
      </w:r>
    </w:p>
    <w:p w14:paraId="4AA4DEFE" w14:textId="77777777" w:rsidR="009C1429" w:rsidRPr="00C84889" w:rsidRDefault="00F3652C" w:rsidP="009C1429">
      <w:pPr>
        <w:spacing w:line="240" w:lineRule="auto"/>
        <w:ind w:left="3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>
        <w:rPr>
          <w:rStyle w:val="ab"/>
          <w:rFonts w:ascii="Times New Roman" w:hAnsi="Times New Roman" w:cs="Times New Roman"/>
          <w:color w:val="auto"/>
          <w:sz w:val="19"/>
          <w:szCs w:val="19"/>
        </w:rPr>
        <w:t>3</w:t>
      </w:r>
      <w:r w:rsidR="009C1429" w:rsidRPr="00C84889">
        <w:rPr>
          <w:rFonts w:ascii="Times New Roman" w:hAnsi="Times New Roman" w:cs="Times New Roman"/>
          <w:color w:val="auto"/>
          <w:sz w:val="19"/>
          <w:szCs w:val="19"/>
        </w:rPr>
        <w:t xml:space="preserve">  Представляются в виде сканированных копий на электронном носителе или направляются на электронный адрес Ассоциации: info@sro-asoek.ru.</w:t>
      </w:r>
    </w:p>
    <w:p w14:paraId="320BA4A5" w14:textId="77777777" w:rsidR="009C1429" w:rsidRDefault="009C1429" w:rsidP="009F36E7">
      <w:pPr>
        <w:pStyle w:val="a9"/>
        <w:jc w:val="both"/>
      </w:pPr>
      <w:r w:rsidRPr="00C84889">
        <w:rPr>
          <w:rFonts w:ascii="Times New Roman" w:hAnsi="Times New Roman" w:cs="Times New Roman"/>
          <w:color w:val="auto"/>
          <w:sz w:val="19"/>
          <w:szCs w:val="19"/>
        </w:rPr>
        <w:t>Член саморегулируемой</w:t>
      </w:r>
      <w:r w:rsidRPr="00C84889">
        <w:rPr>
          <w:rFonts w:ascii="Times New Roman" w:hAnsi="Times New Roman" w:cs="Times New Roman"/>
          <w:sz w:val="19"/>
          <w:szCs w:val="19"/>
        </w:rPr>
        <w:t xml:space="preserve"> организации вправе не представлять в саморегулируемую организацию документы, в которых содержится информация, размещаемая в форме открытых данных, при условии указания адреса их размещения в сети Интернет</w:t>
      </w:r>
      <w:r w:rsidR="009B4D20" w:rsidRPr="00C84889">
        <w:rPr>
          <w:rFonts w:ascii="Times New Roman" w:hAnsi="Times New Roman" w:cs="Times New Roman"/>
          <w:sz w:val="19"/>
          <w:szCs w:val="19"/>
        </w:rPr>
        <w:t xml:space="preserve"> в столбце 2 таблиц</w:t>
      </w:r>
      <w:r w:rsidR="00A40727" w:rsidRPr="00C84889">
        <w:rPr>
          <w:rFonts w:ascii="Times New Roman" w:hAnsi="Times New Roman" w:cs="Times New Roman"/>
          <w:sz w:val="19"/>
          <w:szCs w:val="19"/>
        </w:rPr>
        <w:t>ы</w:t>
      </w:r>
      <w:r w:rsidR="001D616E" w:rsidRPr="00C84889">
        <w:rPr>
          <w:rFonts w:ascii="Times New Roman" w:hAnsi="Times New Roman" w:cs="Times New Roman"/>
          <w:sz w:val="19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610"/>
    <w:multiLevelType w:val="hybridMultilevel"/>
    <w:tmpl w:val="11F42674"/>
    <w:lvl w:ilvl="0" w:tplc="6C94F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A9"/>
    <w:rsid w:val="00000836"/>
    <w:rsid w:val="00003FF0"/>
    <w:rsid w:val="00017D52"/>
    <w:rsid w:val="00022813"/>
    <w:rsid w:val="000230A6"/>
    <w:rsid w:val="00030856"/>
    <w:rsid w:val="00033164"/>
    <w:rsid w:val="0003771E"/>
    <w:rsid w:val="00047863"/>
    <w:rsid w:val="00056FB3"/>
    <w:rsid w:val="000623D1"/>
    <w:rsid w:val="0008095B"/>
    <w:rsid w:val="000C0849"/>
    <w:rsid w:val="000C0A01"/>
    <w:rsid w:val="000D5F2D"/>
    <w:rsid w:val="00110213"/>
    <w:rsid w:val="00114D62"/>
    <w:rsid w:val="001219D7"/>
    <w:rsid w:val="00127A49"/>
    <w:rsid w:val="00131C93"/>
    <w:rsid w:val="0013359B"/>
    <w:rsid w:val="001718DC"/>
    <w:rsid w:val="001730BD"/>
    <w:rsid w:val="001945C5"/>
    <w:rsid w:val="001A2C6F"/>
    <w:rsid w:val="001A5E80"/>
    <w:rsid w:val="001B5061"/>
    <w:rsid w:val="001D45A4"/>
    <w:rsid w:val="001D616E"/>
    <w:rsid w:val="001D64A1"/>
    <w:rsid w:val="001F1063"/>
    <w:rsid w:val="00212B73"/>
    <w:rsid w:val="00213FD1"/>
    <w:rsid w:val="00217366"/>
    <w:rsid w:val="00227B5F"/>
    <w:rsid w:val="00230410"/>
    <w:rsid w:val="00237276"/>
    <w:rsid w:val="0024070E"/>
    <w:rsid w:val="00254136"/>
    <w:rsid w:val="00270161"/>
    <w:rsid w:val="002736B7"/>
    <w:rsid w:val="00280398"/>
    <w:rsid w:val="0028235F"/>
    <w:rsid w:val="00282F18"/>
    <w:rsid w:val="0028347B"/>
    <w:rsid w:val="00295343"/>
    <w:rsid w:val="002B20F9"/>
    <w:rsid w:val="002B28D5"/>
    <w:rsid w:val="002B6985"/>
    <w:rsid w:val="002C01B8"/>
    <w:rsid w:val="002C1541"/>
    <w:rsid w:val="002D054B"/>
    <w:rsid w:val="002D729B"/>
    <w:rsid w:val="002E763E"/>
    <w:rsid w:val="002F0E55"/>
    <w:rsid w:val="002F1330"/>
    <w:rsid w:val="002F67F1"/>
    <w:rsid w:val="00301004"/>
    <w:rsid w:val="0030786D"/>
    <w:rsid w:val="00307A17"/>
    <w:rsid w:val="003123A9"/>
    <w:rsid w:val="00323E79"/>
    <w:rsid w:val="00324FD1"/>
    <w:rsid w:val="0033767D"/>
    <w:rsid w:val="003440D8"/>
    <w:rsid w:val="00347B1E"/>
    <w:rsid w:val="0035145B"/>
    <w:rsid w:val="003528B3"/>
    <w:rsid w:val="00356D37"/>
    <w:rsid w:val="00365DA8"/>
    <w:rsid w:val="0037093F"/>
    <w:rsid w:val="003729EA"/>
    <w:rsid w:val="00374DB0"/>
    <w:rsid w:val="00380A43"/>
    <w:rsid w:val="003973EB"/>
    <w:rsid w:val="003A45E8"/>
    <w:rsid w:val="003B0A8A"/>
    <w:rsid w:val="003C0173"/>
    <w:rsid w:val="003D4114"/>
    <w:rsid w:val="003D6456"/>
    <w:rsid w:val="003D7B5C"/>
    <w:rsid w:val="003E14F7"/>
    <w:rsid w:val="003E3389"/>
    <w:rsid w:val="003F4E27"/>
    <w:rsid w:val="003F642A"/>
    <w:rsid w:val="00420C38"/>
    <w:rsid w:val="004252D3"/>
    <w:rsid w:val="00425C91"/>
    <w:rsid w:val="00436BD7"/>
    <w:rsid w:val="0044710A"/>
    <w:rsid w:val="0044757E"/>
    <w:rsid w:val="004477CF"/>
    <w:rsid w:val="004478F6"/>
    <w:rsid w:val="0045327C"/>
    <w:rsid w:val="00453C07"/>
    <w:rsid w:val="00461466"/>
    <w:rsid w:val="00471FA7"/>
    <w:rsid w:val="004735B9"/>
    <w:rsid w:val="00486FDF"/>
    <w:rsid w:val="00497D2F"/>
    <w:rsid w:val="004A4CEE"/>
    <w:rsid w:val="004A6E14"/>
    <w:rsid w:val="004C03D8"/>
    <w:rsid w:val="004C35CC"/>
    <w:rsid w:val="004D4F9E"/>
    <w:rsid w:val="004E1528"/>
    <w:rsid w:val="004F1203"/>
    <w:rsid w:val="004F78D0"/>
    <w:rsid w:val="00501231"/>
    <w:rsid w:val="00502583"/>
    <w:rsid w:val="00503175"/>
    <w:rsid w:val="00505BA0"/>
    <w:rsid w:val="00520037"/>
    <w:rsid w:val="00526806"/>
    <w:rsid w:val="005341E7"/>
    <w:rsid w:val="00536E49"/>
    <w:rsid w:val="005619AF"/>
    <w:rsid w:val="00562231"/>
    <w:rsid w:val="00583D11"/>
    <w:rsid w:val="005B246D"/>
    <w:rsid w:val="005B5268"/>
    <w:rsid w:val="005B55EE"/>
    <w:rsid w:val="005B6E73"/>
    <w:rsid w:val="005B744F"/>
    <w:rsid w:val="005C0068"/>
    <w:rsid w:val="005E75A9"/>
    <w:rsid w:val="00600F47"/>
    <w:rsid w:val="00620217"/>
    <w:rsid w:val="006206A7"/>
    <w:rsid w:val="00621C06"/>
    <w:rsid w:val="006240E2"/>
    <w:rsid w:val="00626C3B"/>
    <w:rsid w:val="006430E8"/>
    <w:rsid w:val="00644711"/>
    <w:rsid w:val="00651BD9"/>
    <w:rsid w:val="0066392E"/>
    <w:rsid w:val="006812A9"/>
    <w:rsid w:val="00686E71"/>
    <w:rsid w:val="006912C5"/>
    <w:rsid w:val="00696FD7"/>
    <w:rsid w:val="006B4302"/>
    <w:rsid w:val="006B7A3E"/>
    <w:rsid w:val="006B7BA9"/>
    <w:rsid w:val="006C3111"/>
    <w:rsid w:val="006D3553"/>
    <w:rsid w:val="006E5841"/>
    <w:rsid w:val="006E63CD"/>
    <w:rsid w:val="006F53F1"/>
    <w:rsid w:val="007028DF"/>
    <w:rsid w:val="00725790"/>
    <w:rsid w:val="0073417C"/>
    <w:rsid w:val="00735BE3"/>
    <w:rsid w:val="00755EAE"/>
    <w:rsid w:val="00757F53"/>
    <w:rsid w:val="00762BEB"/>
    <w:rsid w:val="00766005"/>
    <w:rsid w:val="00777B6F"/>
    <w:rsid w:val="00790966"/>
    <w:rsid w:val="007A0C15"/>
    <w:rsid w:val="007A651B"/>
    <w:rsid w:val="007B272D"/>
    <w:rsid w:val="007C3195"/>
    <w:rsid w:val="007C73CB"/>
    <w:rsid w:val="007D4D64"/>
    <w:rsid w:val="007E2D1E"/>
    <w:rsid w:val="007E5977"/>
    <w:rsid w:val="008000FF"/>
    <w:rsid w:val="0080302F"/>
    <w:rsid w:val="00805024"/>
    <w:rsid w:val="00805E99"/>
    <w:rsid w:val="00810C80"/>
    <w:rsid w:val="0083685D"/>
    <w:rsid w:val="00840036"/>
    <w:rsid w:val="00844FA1"/>
    <w:rsid w:val="00847DE9"/>
    <w:rsid w:val="008650A8"/>
    <w:rsid w:val="008713C0"/>
    <w:rsid w:val="008734A5"/>
    <w:rsid w:val="0087427C"/>
    <w:rsid w:val="00896023"/>
    <w:rsid w:val="008A1E67"/>
    <w:rsid w:val="008A4C48"/>
    <w:rsid w:val="008A5CC6"/>
    <w:rsid w:val="008A7882"/>
    <w:rsid w:val="008B390D"/>
    <w:rsid w:val="008B4829"/>
    <w:rsid w:val="008B6F05"/>
    <w:rsid w:val="008D7CB3"/>
    <w:rsid w:val="008E10A7"/>
    <w:rsid w:val="009047DB"/>
    <w:rsid w:val="009159A4"/>
    <w:rsid w:val="00934308"/>
    <w:rsid w:val="0094692D"/>
    <w:rsid w:val="009578FC"/>
    <w:rsid w:val="00963CC2"/>
    <w:rsid w:val="00970FA4"/>
    <w:rsid w:val="009713DD"/>
    <w:rsid w:val="0097434A"/>
    <w:rsid w:val="0097774B"/>
    <w:rsid w:val="00986049"/>
    <w:rsid w:val="0098690E"/>
    <w:rsid w:val="009925F2"/>
    <w:rsid w:val="00995289"/>
    <w:rsid w:val="0099688D"/>
    <w:rsid w:val="009A3289"/>
    <w:rsid w:val="009B4D20"/>
    <w:rsid w:val="009C1429"/>
    <w:rsid w:val="009E01E5"/>
    <w:rsid w:val="009F36E7"/>
    <w:rsid w:val="00A0280C"/>
    <w:rsid w:val="00A15B7E"/>
    <w:rsid w:val="00A23196"/>
    <w:rsid w:val="00A257C6"/>
    <w:rsid w:val="00A30615"/>
    <w:rsid w:val="00A3347A"/>
    <w:rsid w:val="00A40727"/>
    <w:rsid w:val="00A43DA7"/>
    <w:rsid w:val="00A53B98"/>
    <w:rsid w:val="00A8559D"/>
    <w:rsid w:val="00A90A8D"/>
    <w:rsid w:val="00A93088"/>
    <w:rsid w:val="00A96E2E"/>
    <w:rsid w:val="00AB4FE2"/>
    <w:rsid w:val="00AB5BBF"/>
    <w:rsid w:val="00AC72FC"/>
    <w:rsid w:val="00AD3BDE"/>
    <w:rsid w:val="00AD5F55"/>
    <w:rsid w:val="00AE26A2"/>
    <w:rsid w:val="00AE44CB"/>
    <w:rsid w:val="00AF5343"/>
    <w:rsid w:val="00AF7585"/>
    <w:rsid w:val="00B12DE9"/>
    <w:rsid w:val="00B4081B"/>
    <w:rsid w:val="00B47751"/>
    <w:rsid w:val="00B64A2D"/>
    <w:rsid w:val="00B65AB1"/>
    <w:rsid w:val="00B671A9"/>
    <w:rsid w:val="00B92917"/>
    <w:rsid w:val="00B97746"/>
    <w:rsid w:val="00BD34F3"/>
    <w:rsid w:val="00BD5FFD"/>
    <w:rsid w:val="00BD6B07"/>
    <w:rsid w:val="00BF34EF"/>
    <w:rsid w:val="00C00230"/>
    <w:rsid w:val="00C05154"/>
    <w:rsid w:val="00C11B23"/>
    <w:rsid w:val="00C12B28"/>
    <w:rsid w:val="00C15E63"/>
    <w:rsid w:val="00C45CC8"/>
    <w:rsid w:val="00C460C7"/>
    <w:rsid w:val="00C50B90"/>
    <w:rsid w:val="00C55FCB"/>
    <w:rsid w:val="00C56635"/>
    <w:rsid w:val="00C67E19"/>
    <w:rsid w:val="00C71341"/>
    <w:rsid w:val="00C717BB"/>
    <w:rsid w:val="00C72DB2"/>
    <w:rsid w:val="00C8388F"/>
    <w:rsid w:val="00C84889"/>
    <w:rsid w:val="00C86671"/>
    <w:rsid w:val="00C87BC5"/>
    <w:rsid w:val="00C90773"/>
    <w:rsid w:val="00C92636"/>
    <w:rsid w:val="00C961E4"/>
    <w:rsid w:val="00CA527F"/>
    <w:rsid w:val="00CD523C"/>
    <w:rsid w:val="00CE4907"/>
    <w:rsid w:val="00CF4D32"/>
    <w:rsid w:val="00CF624A"/>
    <w:rsid w:val="00D134B9"/>
    <w:rsid w:val="00D27B24"/>
    <w:rsid w:val="00D32681"/>
    <w:rsid w:val="00D42ADE"/>
    <w:rsid w:val="00D46F38"/>
    <w:rsid w:val="00D47AEC"/>
    <w:rsid w:val="00D55FAA"/>
    <w:rsid w:val="00D574C0"/>
    <w:rsid w:val="00D85D50"/>
    <w:rsid w:val="00D9589C"/>
    <w:rsid w:val="00DB1462"/>
    <w:rsid w:val="00DC56DD"/>
    <w:rsid w:val="00DC72AB"/>
    <w:rsid w:val="00DD187E"/>
    <w:rsid w:val="00DD7AB3"/>
    <w:rsid w:val="00DE4801"/>
    <w:rsid w:val="00DE6580"/>
    <w:rsid w:val="00E0684F"/>
    <w:rsid w:val="00E36954"/>
    <w:rsid w:val="00E37714"/>
    <w:rsid w:val="00E37D6D"/>
    <w:rsid w:val="00E46B7D"/>
    <w:rsid w:val="00E53F2E"/>
    <w:rsid w:val="00E56D8E"/>
    <w:rsid w:val="00E65FF0"/>
    <w:rsid w:val="00E70768"/>
    <w:rsid w:val="00E721D5"/>
    <w:rsid w:val="00E732AF"/>
    <w:rsid w:val="00E868CB"/>
    <w:rsid w:val="00EB01E3"/>
    <w:rsid w:val="00EB3268"/>
    <w:rsid w:val="00EE19E3"/>
    <w:rsid w:val="00EE4082"/>
    <w:rsid w:val="00EE779A"/>
    <w:rsid w:val="00EF4F36"/>
    <w:rsid w:val="00F3567A"/>
    <w:rsid w:val="00F3652C"/>
    <w:rsid w:val="00F41C22"/>
    <w:rsid w:val="00F528FF"/>
    <w:rsid w:val="00F5316C"/>
    <w:rsid w:val="00F62FDD"/>
    <w:rsid w:val="00F70294"/>
    <w:rsid w:val="00F7191D"/>
    <w:rsid w:val="00FB722F"/>
    <w:rsid w:val="00FC0AF5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8BBA"/>
  <w15:chartTrackingRefBased/>
  <w15:docId w15:val="{ABF7D579-A77C-43C6-92E4-21F09343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A9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1, Знак1"/>
    <w:basedOn w:val="a"/>
    <w:link w:val="a4"/>
    <w:rsid w:val="005E75A9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aliases w:val="Знак1 Знак, Знак1 Знак"/>
    <w:link w:val="a3"/>
    <w:rsid w:val="005E75A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341E7"/>
    <w:pPr>
      <w:spacing w:line="240" w:lineRule="auto"/>
    </w:pPr>
    <w:rPr>
      <w:rFonts w:ascii="Tahoma" w:eastAsia="Times New Roman" w:hAnsi="Tahoma" w:cs="Times New Roman"/>
      <w:color w:val="auto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341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8713C0"/>
    <w:pPr>
      <w:ind w:left="720"/>
      <w:contextualSpacing/>
    </w:pPr>
  </w:style>
  <w:style w:type="paragraph" w:customStyle="1" w:styleId="ConsPlusNonformat">
    <w:name w:val="ConsPlusNonformat"/>
    <w:rsid w:val="004471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99"/>
    <w:rsid w:val="0044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047863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47863"/>
    <w:rPr>
      <w:rFonts w:ascii="Arial" w:eastAsia="Arial" w:hAnsi="Arial" w:cs="Arial"/>
      <w:color w:val="000000"/>
      <w:sz w:val="20"/>
      <w:szCs w:val="20"/>
      <w:lang w:eastAsia="zh-CN"/>
    </w:rPr>
  </w:style>
  <w:style w:type="character" w:styleId="ab">
    <w:name w:val="footnote reference"/>
    <w:uiPriority w:val="99"/>
    <w:unhideWhenUsed/>
    <w:rsid w:val="0004786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047863"/>
    <w:pPr>
      <w:spacing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047863"/>
    <w:rPr>
      <w:rFonts w:ascii="Arial" w:eastAsia="Arial" w:hAnsi="Arial" w:cs="Arial"/>
      <w:color w:val="000000"/>
      <w:sz w:val="20"/>
      <w:szCs w:val="20"/>
      <w:lang w:eastAsia="zh-CN"/>
    </w:rPr>
  </w:style>
  <w:style w:type="character" w:styleId="ae">
    <w:name w:val="endnote reference"/>
    <w:uiPriority w:val="99"/>
    <w:semiHidden/>
    <w:unhideWhenUsed/>
    <w:rsid w:val="00047863"/>
    <w:rPr>
      <w:vertAlign w:val="superscript"/>
    </w:rPr>
  </w:style>
  <w:style w:type="paragraph" w:styleId="af">
    <w:name w:val="Обычный (веб)"/>
    <w:basedOn w:val="a"/>
    <w:uiPriority w:val="99"/>
    <w:semiHidden/>
    <w:unhideWhenUsed/>
    <w:rsid w:val="0072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0">
    <w:name w:val="Основной текст_"/>
    <w:link w:val="1"/>
    <w:rsid w:val="00735BE3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0"/>
    <w:rsid w:val="00735BE3"/>
    <w:pPr>
      <w:widowControl w:val="0"/>
      <w:shd w:val="clear" w:color="auto" w:fill="FFFFFF"/>
      <w:spacing w:before="360" w:line="274" w:lineRule="exact"/>
      <w:ind w:firstLine="700"/>
      <w:jc w:val="both"/>
    </w:pPr>
    <w:rPr>
      <w:rFonts w:ascii="Calibri" w:eastAsia="Times New Roman" w:hAnsi="Calibri" w:cs="Times New Roman"/>
      <w:color w:val="auto"/>
      <w:sz w:val="23"/>
      <w:szCs w:val="23"/>
      <w:lang w:eastAsia="ru-RU"/>
    </w:rPr>
  </w:style>
  <w:style w:type="character" w:customStyle="1" w:styleId="af1">
    <w:name w:val="Гипертекстовая ссылка"/>
    <w:uiPriority w:val="99"/>
    <w:rsid w:val="00735BE3"/>
    <w:rPr>
      <w:color w:val="106BBE"/>
    </w:rPr>
  </w:style>
  <w:style w:type="table" w:customStyle="1" w:styleId="5">
    <w:name w:val="Сетка таблицы5"/>
    <w:basedOn w:val="a1"/>
    <w:next w:val="a8"/>
    <w:uiPriority w:val="59"/>
    <w:rsid w:val="00735BE3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obileonline.garant.ru/document?id=12088083&amp;sub=0" TargetMode="External"/><Relationship Id="rId2" Type="http://schemas.openxmlformats.org/officeDocument/2006/relationships/hyperlink" Target="http://mobileonline.garant.ru/document?id=70253464&amp;sub=93125" TargetMode="External"/><Relationship Id="rId1" Type="http://schemas.openxmlformats.org/officeDocument/2006/relationships/hyperlink" Target="http://mobileonline.garant.ru/document?id=70253464&amp;sub=93124" TargetMode="External"/><Relationship Id="rId4" Type="http://schemas.openxmlformats.org/officeDocument/2006/relationships/hyperlink" Target="http://mobileonline.garant.ru/document?id=7133583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9335-F494-4602-ABF4-2034801E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Links>
    <vt:vector size="24" baseType="variant">
      <vt:variant>
        <vt:i4>5373979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http://mobileonline.garant.ru/document?id=71335834&amp;sub=0</vt:lpwstr>
      </vt:variant>
      <vt:variant>
        <vt:lpwstr/>
      </vt:variant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http://mobileonline.garant.ru/document?id=12088083&amp;sub=0</vt:lpwstr>
      </vt:variant>
      <vt:variant>
        <vt:lpwstr/>
      </vt:variant>
      <vt:variant>
        <vt:i4>5505048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http://mobileonline.garant.ru/document?id=70253464&amp;sub=93125</vt:lpwstr>
      </vt:variant>
      <vt:variant>
        <vt:lpwstr/>
      </vt:variant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http://mobileonline.garant.ru/document?id=70253464&amp;sub=93124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Матвеева</dc:creator>
  <cp:keywords/>
  <dc:description/>
  <cp:lastModifiedBy>1</cp:lastModifiedBy>
  <cp:revision>2</cp:revision>
  <cp:lastPrinted>2025-02-04T11:39:00Z</cp:lastPrinted>
  <dcterms:created xsi:type="dcterms:W3CDTF">2026-01-20T06:34:00Z</dcterms:created>
  <dcterms:modified xsi:type="dcterms:W3CDTF">2026-01-20T06:34:00Z</dcterms:modified>
</cp:coreProperties>
</file>